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504" w:rsidRDefault="00795504" w:rsidP="00795504">
      <w:pPr>
        <w:rPr>
          <w:b/>
          <w:sz w:val="28"/>
          <w:szCs w:val="28"/>
        </w:rPr>
      </w:pPr>
      <w:r>
        <w:rPr>
          <w:rFonts w:hint="eastAsia"/>
          <w:b/>
          <w:sz w:val="28"/>
          <w:szCs w:val="28"/>
        </w:rPr>
        <w:t>附件</w:t>
      </w:r>
      <w:r>
        <w:rPr>
          <w:rFonts w:hint="eastAsia"/>
          <w:b/>
          <w:sz w:val="28"/>
          <w:szCs w:val="28"/>
        </w:rPr>
        <w:t>1</w:t>
      </w:r>
      <w:r>
        <w:rPr>
          <w:rFonts w:hint="eastAsia"/>
          <w:b/>
          <w:sz w:val="28"/>
          <w:szCs w:val="28"/>
        </w:rPr>
        <w:t>：</w:t>
      </w:r>
    </w:p>
    <w:p w:rsidR="00795504" w:rsidRDefault="00795504" w:rsidP="00795504">
      <w:pPr>
        <w:jc w:val="center"/>
        <w:rPr>
          <w:b/>
          <w:bCs/>
          <w:sz w:val="36"/>
          <w:szCs w:val="36"/>
        </w:rPr>
      </w:pPr>
      <w:r>
        <w:rPr>
          <w:rFonts w:hint="eastAsia"/>
          <w:b/>
          <w:bCs/>
          <w:sz w:val="36"/>
          <w:szCs w:val="36"/>
        </w:rPr>
        <w:t>课</w:t>
      </w:r>
      <w:r>
        <w:rPr>
          <w:rFonts w:hint="eastAsia"/>
          <w:b/>
          <w:bCs/>
          <w:sz w:val="36"/>
          <w:szCs w:val="36"/>
        </w:rPr>
        <w:t xml:space="preserve"> </w:t>
      </w:r>
      <w:r>
        <w:rPr>
          <w:rFonts w:hint="eastAsia"/>
          <w:b/>
          <w:bCs/>
          <w:sz w:val="36"/>
          <w:szCs w:val="36"/>
        </w:rPr>
        <w:t>题</w:t>
      </w:r>
      <w:r>
        <w:rPr>
          <w:rFonts w:hint="eastAsia"/>
          <w:b/>
          <w:bCs/>
          <w:sz w:val="36"/>
          <w:szCs w:val="36"/>
        </w:rPr>
        <w:t xml:space="preserve"> </w:t>
      </w:r>
      <w:r>
        <w:rPr>
          <w:rFonts w:hint="eastAsia"/>
          <w:b/>
          <w:bCs/>
          <w:sz w:val="36"/>
          <w:szCs w:val="36"/>
        </w:rPr>
        <w:t>选</w:t>
      </w:r>
      <w:r>
        <w:rPr>
          <w:rFonts w:hint="eastAsia"/>
          <w:b/>
          <w:bCs/>
          <w:sz w:val="36"/>
          <w:szCs w:val="36"/>
        </w:rPr>
        <w:t xml:space="preserve"> </w:t>
      </w:r>
      <w:r>
        <w:rPr>
          <w:rFonts w:hint="eastAsia"/>
          <w:b/>
          <w:bCs/>
          <w:sz w:val="36"/>
          <w:szCs w:val="36"/>
        </w:rPr>
        <w:t>题</w:t>
      </w:r>
      <w:r>
        <w:rPr>
          <w:rFonts w:hint="eastAsia"/>
          <w:b/>
          <w:bCs/>
          <w:sz w:val="36"/>
          <w:szCs w:val="36"/>
        </w:rPr>
        <w:t xml:space="preserve"> </w:t>
      </w:r>
      <w:r>
        <w:rPr>
          <w:rFonts w:hint="eastAsia"/>
          <w:b/>
          <w:bCs/>
          <w:sz w:val="36"/>
          <w:szCs w:val="36"/>
        </w:rPr>
        <w:t>指</w:t>
      </w:r>
      <w:r>
        <w:rPr>
          <w:rFonts w:hint="eastAsia"/>
          <w:b/>
          <w:bCs/>
          <w:sz w:val="36"/>
          <w:szCs w:val="36"/>
        </w:rPr>
        <w:t xml:space="preserve"> </w:t>
      </w:r>
      <w:r>
        <w:rPr>
          <w:rFonts w:hint="eastAsia"/>
          <w:b/>
          <w:bCs/>
          <w:sz w:val="36"/>
          <w:szCs w:val="36"/>
        </w:rPr>
        <w:t>南</w:t>
      </w:r>
    </w:p>
    <w:p w:rsidR="00795504" w:rsidRDefault="00795504" w:rsidP="00795504"/>
    <w:tbl>
      <w:tblPr>
        <w:tblW w:w="0" w:type="auto"/>
        <w:tblLayout w:type="fixed"/>
        <w:tblCellMar>
          <w:top w:w="15" w:type="dxa"/>
          <w:left w:w="15" w:type="dxa"/>
          <w:bottom w:w="15" w:type="dxa"/>
          <w:right w:w="15" w:type="dxa"/>
        </w:tblCellMar>
        <w:tblLook w:val="0000"/>
      </w:tblPr>
      <w:tblGrid>
        <w:gridCol w:w="601"/>
        <w:gridCol w:w="52"/>
        <w:gridCol w:w="4523"/>
        <w:gridCol w:w="2625"/>
        <w:gridCol w:w="15"/>
        <w:gridCol w:w="1102"/>
      </w:tblGrid>
      <w:tr w:rsidR="00795504" w:rsidTr="001E72FF">
        <w:trPr>
          <w:trHeight w:val="510"/>
        </w:trPr>
        <w:tc>
          <w:tcPr>
            <w:tcW w:w="601"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jc w:val="center"/>
              <w:textAlignment w:val="center"/>
              <w:rPr>
                <w:rFonts w:ascii="宋体" w:hAnsi="宋体" w:cs="宋体"/>
                <w:b/>
                <w:color w:val="000000"/>
                <w:sz w:val="24"/>
              </w:rPr>
            </w:pPr>
            <w:r>
              <w:rPr>
                <w:rFonts w:ascii="宋体" w:hAnsi="宋体" w:cs="宋体" w:hint="eastAsia"/>
                <w:b/>
                <w:color w:val="000000"/>
                <w:sz w:val="24"/>
                <w:lang/>
              </w:rPr>
              <w:t>序号</w:t>
            </w:r>
          </w:p>
        </w:tc>
        <w:tc>
          <w:tcPr>
            <w:tcW w:w="4575"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b/>
                <w:color w:val="000000"/>
                <w:sz w:val="24"/>
              </w:rPr>
            </w:pPr>
            <w:r>
              <w:rPr>
                <w:rFonts w:ascii="宋体" w:hAnsi="宋体" w:cs="宋体" w:hint="eastAsia"/>
                <w:b/>
                <w:color w:val="000000"/>
                <w:sz w:val="24"/>
                <w:lang/>
              </w:rPr>
              <w:t>选题名称</w:t>
            </w:r>
          </w:p>
        </w:tc>
        <w:tc>
          <w:tcPr>
            <w:tcW w:w="2640"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jc w:val="center"/>
              <w:textAlignment w:val="center"/>
              <w:rPr>
                <w:rFonts w:ascii="宋体" w:hAnsi="宋体" w:cs="宋体"/>
                <w:b/>
                <w:color w:val="000000"/>
                <w:sz w:val="24"/>
              </w:rPr>
            </w:pPr>
            <w:r>
              <w:rPr>
                <w:rFonts w:ascii="宋体" w:hAnsi="宋体" w:cs="宋体" w:hint="eastAsia"/>
                <w:b/>
                <w:color w:val="000000"/>
                <w:sz w:val="24"/>
                <w:lang/>
              </w:rPr>
              <w:t>课题管理部门</w:t>
            </w:r>
          </w:p>
        </w:tc>
        <w:tc>
          <w:tcPr>
            <w:tcW w:w="1102"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jc w:val="center"/>
              <w:textAlignment w:val="center"/>
              <w:rPr>
                <w:rFonts w:ascii="宋体" w:hAnsi="宋体" w:cs="宋体"/>
                <w:b/>
                <w:color w:val="000000"/>
                <w:sz w:val="24"/>
              </w:rPr>
            </w:pPr>
            <w:r>
              <w:rPr>
                <w:rFonts w:ascii="宋体" w:hAnsi="宋体" w:cs="宋体" w:hint="eastAsia"/>
                <w:b/>
                <w:color w:val="000000"/>
                <w:sz w:val="24"/>
                <w:lang/>
              </w:rPr>
              <w:t>课题类型</w:t>
            </w:r>
          </w:p>
        </w:tc>
      </w:tr>
      <w:tr w:rsidR="00795504" w:rsidTr="001E72FF">
        <w:trPr>
          <w:trHeight w:val="510"/>
        </w:trPr>
        <w:tc>
          <w:tcPr>
            <w:tcW w:w="8918" w:type="dxa"/>
            <w:gridSpan w:val="6"/>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jc w:val="center"/>
              <w:textAlignment w:val="center"/>
              <w:rPr>
                <w:rFonts w:ascii="宋体" w:hAnsi="宋体" w:cs="宋体"/>
                <w:b/>
                <w:color w:val="000000"/>
                <w:sz w:val="24"/>
                <w:lang/>
              </w:rPr>
            </w:pPr>
            <w:r>
              <w:rPr>
                <w:rFonts w:ascii="宋体" w:hAnsi="宋体" w:cs="宋体" w:hint="eastAsia"/>
                <w:b/>
                <w:bCs/>
                <w:color w:val="000000"/>
                <w:sz w:val="24"/>
                <w:lang/>
              </w:rPr>
              <w:t>重大课题</w:t>
            </w:r>
          </w:p>
        </w:tc>
      </w:tr>
      <w:tr w:rsidR="00795504" w:rsidTr="001E72FF">
        <w:trPr>
          <w:trHeight w:val="780"/>
        </w:trPr>
        <w:tc>
          <w:tcPr>
            <w:tcW w:w="65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1</w:t>
            </w:r>
          </w:p>
        </w:tc>
        <w:tc>
          <w:tcPr>
            <w:tcW w:w="4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东亚文化之都建设背景下宁波文化强市战略的路径与对策研究</w:t>
            </w:r>
          </w:p>
        </w:tc>
        <w:tc>
          <w:tcPr>
            <w:tcW w:w="26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sz w:val="24"/>
              </w:rPr>
            </w:pPr>
            <w:r>
              <w:rPr>
                <w:rFonts w:ascii="宋体" w:hAnsi="宋体" w:cs="宋体" w:hint="eastAsia"/>
                <w:sz w:val="24"/>
                <w:lang/>
              </w:rPr>
              <w:t>创意设计产业与城市发展研究中心</w:t>
            </w:r>
          </w:p>
        </w:tc>
        <w:tc>
          <w:tcPr>
            <w:tcW w:w="11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重大课题</w:t>
            </w:r>
          </w:p>
        </w:tc>
      </w:tr>
      <w:tr w:rsidR="00795504" w:rsidTr="001E72FF">
        <w:trPr>
          <w:trHeight w:val="765"/>
        </w:trPr>
        <w:tc>
          <w:tcPr>
            <w:tcW w:w="65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2</w:t>
            </w:r>
          </w:p>
        </w:tc>
        <w:tc>
          <w:tcPr>
            <w:tcW w:w="4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宁波市跨境电子商务发展的制约及其破解对策研究</w:t>
            </w:r>
          </w:p>
        </w:tc>
        <w:tc>
          <w:tcPr>
            <w:tcW w:w="26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sz w:val="24"/>
              </w:rPr>
            </w:pPr>
            <w:r>
              <w:rPr>
                <w:rFonts w:ascii="宋体" w:hAnsi="宋体" w:cs="宋体" w:hint="eastAsia"/>
                <w:sz w:val="24"/>
                <w:lang/>
              </w:rPr>
              <w:t>法治与和谐社会建设研究中心</w:t>
            </w:r>
          </w:p>
        </w:tc>
        <w:tc>
          <w:tcPr>
            <w:tcW w:w="11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重大课题</w:t>
            </w:r>
          </w:p>
        </w:tc>
      </w:tr>
      <w:tr w:rsidR="00795504" w:rsidTr="001E72FF">
        <w:trPr>
          <w:trHeight w:val="765"/>
        </w:trPr>
        <w:tc>
          <w:tcPr>
            <w:tcW w:w="65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3</w:t>
            </w:r>
          </w:p>
        </w:tc>
        <w:tc>
          <w:tcPr>
            <w:tcW w:w="4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宁波绿色发展的重点领域及保障措施研究</w:t>
            </w:r>
          </w:p>
        </w:tc>
        <w:tc>
          <w:tcPr>
            <w:tcW w:w="26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sz w:val="24"/>
                <w:lang/>
              </w:rPr>
            </w:pPr>
            <w:r>
              <w:rPr>
                <w:rFonts w:ascii="宋体" w:hAnsi="宋体" w:cs="宋体" w:hint="eastAsia"/>
                <w:sz w:val="24"/>
                <w:lang/>
              </w:rPr>
              <w:t>港口城市发展与环境研究中心</w:t>
            </w:r>
          </w:p>
        </w:tc>
        <w:tc>
          <w:tcPr>
            <w:tcW w:w="11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重大课题</w:t>
            </w:r>
          </w:p>
        </w:tc>
      </w:tr>
      <w:tr w:rsidR="00795504" w:rsidTr="001E72FF">
        <w:trPr>
          <w:trHeight w:val="765"/>
        </w:trPr>
        <w:tc>
          <w:tcPr>
            <w:tcW w:w="65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4</w:t>
            </w:r>
          </w:p>
        </w:tc>
        <w:tc>
          <w:tcPr>
            <w:tcW w:w="4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《中国制造</w:t>
            </w:r>
            <w:r>
              <w:rPr>
                <w:rFonts w:ascii="宋体" w:hAnsi="宋体" w:cs="宋体" w:hint="eastAsia"/>
                <w:color w:val="000000"/>
                <w:sz w:val="24"/>
                <w:lang/>
              </w:rPr>
              <w:t>2025</w:t>
            </w:r>
            <w:r>
              <w:rPr>
                <w:rFonts w:ascii="宋体" w:hAnsi="宋体" w:cs="宋体" w:hint="eastAsia"/>
                <w:color w:val="000000"/>
                <w:sz w:val="24"/>
                <w:lang/>
              </w:rPr>
              <w:t>》宁波战略定位及发展策略研究</w:t>
            </w:r>
          </w:p>
        </w:tc>
        <w:tc>
          <w:tcPr>
            <w:tcW w:w="2640"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hAnsi="宋体" w:cs="宋体" w:hint="eastAsia"/>
                <w:sz w:val="24"/>
                <w:lang/>
              </w:rPr>
              <w:t>国际港口与物流研究中心</w:t>
            </w:r>
          </w:p>
        </w:tc>
        <w:tc>
          <w:tcPr>
            <w:tcW w:w="1102"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FF0000"/>
                <w:sz w:val="24"/>
                <w:lang/>
              </w:rPr>
            </w:pPr>
            <w:r>
              <w:rPr>
                <w:rFonts w:ascii="宋体" w:hAnsi="宋体" w:cs="宋体" w:hint="eastAsia"/>
                <w:color w:val="000000"/>
                <w:sz w:val="24"/>
                <w:lang/>
              </w:rPr>
              <w:t>重大课题</w:t>
            </w:r>
          </w:p>
        </w:tc>
      </w:tr>
      <w:tr w:rsidR="00795504" w:rsidTr="001E72FF">
        <w:trPr>
          <w:trHeight w:val="765"/>
        </w:trPr>
        <w:tc>
          <w:tcPr>
            <w:tcW w:w="65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5</w:t>
            </w:r>
          </w:p>
        </w:tc>
        <w:tc>
          <w:tcPr>
            <w:tcW w:w="4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“一带一路”背景下宁波民营企业“走出去”战略思路研究</w:t>
            </w:r>
          </w:p>
        </w:tc>
        <w:tc>
          <w:tcPr>
            <w:tcW w:w="2640"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hAnsi="宋体" w:cs="宋体" w:hint="eastAsia"/>
                <w:sz w:val="24"/>
                <w:lang/>
              </w:rPr>
              <w:t>民营经济研究中心</w:t>
            </w:r>
          </w:p>
        </w:tc>
        <w:tc>
          <w:tcPr>
            <w:tcW w:w="1102"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重大课题</w:t>
            </w:r>
          </w:p>
        </w:tc>
      </w:tr>
      <w:tr w:rsidR="00795504" w:rsidTr="001E72FF">
        <w:trPr>
          <w:trHeight w:val="765"/>
        </w:trPr>
        <w:tc>
          <w:tcPr>
            <w:tcW w:w="65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6</w:t>
            </w:r>
          </w:p>
        </w:tc>
        <w:tc>
          <w:tcPr>
            <w:tcW w:w="4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新常态背景下普惠金融支持中小企业持续成长的理论及政策创新研究</w:t>
            </w:r>
          </w:p>
        </w:tc>
        <w:tc>
          <w:tcPr>
            <w:tcW w:w="2640"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hAnsi="宋体" w:cs="宋体" w:hint="eastAsia"/>
                <w:sz w:val="24"/>
                <w:lang/>
              </w:rPr>
              <w:t>现代高端服务业发展研究中心</w:t>
            </w:r>
          </w:p>
        </w:tc>
        <w:tc>
          <w:tcPr>
            <w:tcW w:w="1102"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重大课题</w:t>
            </w:r>
          </w:p>
        </w:tc>
      </w:tr>
      <w:tr w:rsidR="00795504" w:rsidTr="001E72FF">
        <w:trPr>
          <w:trHeight w:val="765"/>
        </w:trPr>
        <w:tc>
          <w:tcPr>
            <w:tcW w:w="65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7</w:t>
            </w:r>
          </w:p>
        </w:tc>
        <w:tc>
          <w:tcPr>
            <w:tcW w:w="4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长三角港口群创新发展机制研究：基于宁波</w:t>
            </w:r>
            <w:r>
              <w:rPr>
                <w:rFonts w:ascii="宋体" w:hAnsi="宋体" w:cs="宋体" w:hint="eastAsia"/>
                <w:color w:val="000000"/>
                <w:sz w:val="24"/>
                <w:lang/>
              </w:rPr>
              <w:t>-</w:t>
            </w:r>
            <w:r>
              <w:rPr>
                <w:rFonts w:ascii="宋体" w:hAnsi="宋体" w:cs="宋体" w:hint="eastAsia"/>
                <w:color w:val="000000"/>
                <w:sz w:val="24"/>
                <w:lang/>
              </w:rPr>
              <w:t>舟山港实证分析</w:t>
            </w:r>
          </w:p>
        </w:tc>
        <w:tc>
          <w:tcPr>
            <w:tcW w:w="2640"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hAnsi="宋体" w:cs="宋体" w:hint="eastAsia"/>
                <w:b/>
                <w:bCs/>
                <w:sz w:val="24"/>
                <w:lang/>
              </w:rPr>
              <w:t>宁波经济社会发展战略研究院</w:t>
            </w:r>
          </w:p>
        </w:tc>
        <w:tc>
          <w:tcPr>
            <w:tcW w:w="1102"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重大课题</w:t>
            </w:r>
          </w:p>
        </w:tc>
      </w:tr>
      <w:tr w:rsidR="00795504" w:rsidTr="001E72FF">
        <w:trPr>
          <w:trHeight w:val="90"/>
        </w:trPr>
        <w:tc>
          <w:tcPr>
            <w:tcW w:w="8918" w:type="dxa"/>
            <w:gridSpan w:val="6"/>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jc w:val="center"/>
              <w:textAlignment w:val="center"/>
              <w:rPr>
                <w:rFonts w:ascii="宋体" w:hAnsi="宋体" w:cs="宋体"/>
                <w:color w:val="000000"/>
                <w:sz w:val="24"/>
              </w:rPr>
            </w:pPr>
            <w:r>
              <w:rPr>
                <w:rFonts w:ascii="宋体" w:hAnsi="宋体" w:cs="宋体" w:hint="eastAsia"/>
                <w:b/>
                <w:bCs/>
                <w:color w:val="000000"/>
                <w:sz w:val="24"/>
                <w:lang/>
              </w:rPr>
              <w:t>重点课题</w:t>
            </w:r>
          </w:p>
        </w:tc>
      </w:tr>
      <w:tr w:rsidR="00795504" w:rsidTr="001E72FF">
        <w:trPr>
          <w:trHeight w:val="90"/>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1</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宁波市重大改革试点案例及其政策研究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hint="eastAsia"/>
                <w:sz w:val="24"/>
                <w:lang/>
              </w:rPr>
            </w:pPr>
            <w:r>
              <w:rPr>
                <w:rFonts w:ascii="宋体" w:hAnsi="宋体" w:cs="宋体" w:hint="eastAsia"/>
                <w:sz w:val="24"/>
                <w:lang/>
              </w:rPr>
              <w:t>港口城市发展与环境研究中心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重点课题</w:t>
            </w:r>
          </w:p>
        </w:tc>
      </w:tr>
      <w:tr w:rsidR="00795504" w:rsidTr="001E72FF">
        <w:trPr>
          <w:trHeight w:val="795"/>
        </w:trPr>
        <w:tc>
          <w:tcPr>
            <w:tcW w:w="65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2</w:t>
            </w:r>
          </w:p>
        </w:tc>
        <w:tc>
          <w:tcPr>
            <w:tcW w:w="4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宁波市人才工作经验总结</w:t>
            </w: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hint="eastAsia"/>
                <w:sz w:val="24"/>
                <w:lang/>
              </w:rPr>
            </w:pPr>
            <w:r>
              <w:rPr>
                <w:rFonts w:ascii="宋体" w:hAnsi="宋体" w:cs="宋体" w:hint="eastAsia"/>
                <w:sz w:val="24"/>
                <w:lang/>
              </w:rPr>
              <w:t>现代高端服务业发展研究中心</w:t>
            </w:r>
          </w:p>
        </w:tc>
        <w:tc>
          <w:tcPr>
            <w:tcW w:w="111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重点课题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lastRenderedPageBreak/>
              <w:t>3</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“一带一路”战略背景下宁波文化贸易发展战略研究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hint="eastAsia"/>
                <w:sz w:val="24"/>
                <w:lang/>
              </w:rPr>
            </w:pPr>
            <w:r>
              <w:rPr>
                <w:rFonts w:ascii="宋体" w:hAnsi="宋体" w:cs="宋体" w:hint="eastAsia"/>
                <w:sz w:val="24"/>
                <w:lang/>
              </w:rPr>
              <w:t>服务外包研究中心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重点课题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4</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海上丝路指数服务功能及其应用研究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hint="eastAsia"/>
                <w:sz w:val="24"/>
                <w:lang/>
              </w:rPr>
            </w:pPr>
            <w:r>
              <w:rPr>
                <w:rFonts w:ascii="宋体" w:hAnsi="宋体" w:cs="宋体" w:hint="eastAsia"/>
                <w:sz w:val="24"/>
                <w:lang/>
              </w:rPr>
              <w:t>国际港口与物流研究中心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重点课题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5</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宁波知识产权工作研究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cs="宋体" w:hint="eastAsia"/>
                <w:sz w:val="24"/>
              </w:rPr>
              <w:t>科技创新与知识产权研究中心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重点课题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6</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创业型专业建设研究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cs="宋体" w:hint="eastAsia"/>
                <w:sz w:val="24"/>
              </w:rPr>
              <w:t>社会政策研究中心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重点课题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7</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基于全球生产网络构建的宁波民营企业竞争优势形成机制研究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hAnsi="宋体" w:cs="宋体" w:hint="eastAsia"/>
                <w:sz w:val="24"/>
                <w:lang/>
              </w:rPr>
              <w:t>宁波市政府发展研究中心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重点课题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8</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宁波市促进大数据共享与安全应用的政策研究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社会政策研究中心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重点课题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p>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9</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宁波市政府购买公共服务标准化建设研究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hAnsi="宋体" w:cs="宋体" w:hint="eastAsia"/>
                <w:sz w:val="24"/>
                <w:lang/>
              </w:rPr>
              <w:t>社会政策研究中心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重点课题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10</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“一带一路”语境下宁波的世界形象构建研究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hAnsi="宋体" w:cs="宋体" w:hint="eastAsia"/>
                <w:sz w:val="24"/>
                <w:lang/>
              </w:rPr>
              <w:t>外国语言文化与宁波国际化发展战略研究中心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重点课题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11</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宁波文化旅游国际化发展对策研究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hAnsi="宋体" w:cs="宋体" w:hint="eastAsia"/>
                <w:sz w:val="24"/>
                <w:lang/>
              </w:rPr>
              <w:t>外国语言文化与宁波国际化发展战略研究中心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重点课题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12</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地方传统文化的文化产业战略研究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hAnsi="宋体" w:cs="宋体" w:hint="eastAsia"/>
                <w:sz w:val="24"/>
                <w:lang/>
              </w:rPr>
              <w:t>文化产业研究中心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重点课题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13</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《甬言稽诂》点注</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hAnsi="宋体" w:cs="宋体" w:hint="eastAsia"/>
                <w:sz w:val="24"/>
                <w:lang/>
              </w:rPr>
              <w:t>浙东文化与宁波文化大市建设研究中心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重点课题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14</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宁波市高等教育发展史研究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hAnsi="宋体" w:cs="宋体" w:hint="eastAsia"/>
                <w:sz w:val="24"/>
                <w:lang/>
              </w:rPr>
              <w:t>浙东文化与宁波文化大市建设研究中心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重点课题</w:t>
            </w:r>
          </w:p>
        </w:tc>
      </w:tr>
      <w:tr w:rsidR="00795504" w:rsidTr="001E72FF">
        <w:trPr>
          <w:trHeight w:val="664"/>
        </w:trPr>
        <w:tc>
          <w:tcPr>
            <w:tcW w:w="8918" w:type="dxa"/>
            <w:gridSpan w:val="6"/>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jc w:val="center"/>
              <w:textAlignment w:val="center"/>
              <w:rPr>
                <w:rFonts w:ascii="宋体" w:hAnsi="宋体" w:cs="宋体"/>
                <w:color w:val="000000"/>
                <w:sz w:val="24"/>
                <w:lang/>
              </w:rPr>
            </w:pPr>
            <w:r>
              <w:rPr>
                <w:rFonts w:ascii="宋体" w:hAnsi="宋体" w:cs="宋体" w:hint="eastAsia"/>
                <w:b/>
                <w:bCs/>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1</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宁波城市滨水景观设计中地域文化的体现与传承</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hAnsi="宋体" w:cs="宋体" w:hint="eastAsia"/>
                <w:sz w:val="24"/>
                <w:lang/>
              </w:rPr>
              <w:t>港口城市发展与环境研究中心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lastRenderedPageBreak/>
              <w:t>2</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创新驱动下的宁波跨境电商供应链物流发展战略研究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lang/>
              </w:rPr>
              <w:t>国际港口与物流研究中心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3</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宁波公共政策的评估机制研究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lang/>
              </w:rPr>
              <w:t>科技创新与知识产权研究中心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4</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新一代信息技术产业与现代服务业、先进制造业融合发展研究——基于宁波、温州和义乌的典型民营企业调查</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lang/>
              </w:rPr>
              <w:t>民营经济研究中心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5</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宁波民营企业商业模式创新策略研究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lang/>
              </w:rPr>
              <w:t>民营经济研究中心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6</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基于企业家健康的宁波民营企业可持续发展研究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lang/>
              </w:rPr>
              <w:t>民营经济研究中心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7</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基于</w:t>
            </w:r>
            <w:r>
              <w:rPr>
                <w:rFonts w:ascii="宋体" w:hAnsi="宋体" w:cs="宋体" w:hint="eastAsia"/>
                <w:color w:val="000000"/>
                <w:sz w:val="24"/>
                <w:lang/>
              </w:rPr>
              <w:t>LADM</w:t>
            </w:r>
            <w:r>
              <w:rPr>
                <w:rFonts w:ascii="宋体" w:hAnsi="宋体" w:cs="宋体" w:hint="eastAsia"/>
                <w:color w:val="000000"/>
                <w:sz w:val="24"/>
                <w:lang/>
              </w:rPr>
              <w:t>模型的不动产统一登记建模研究</w:t>
            </w:r>
            <w:r>
              <w:rPr>
                <w:rFonts w:ascii="宋体" w:hAnsi="宋体" w:cs="宋体" w:hint="eastAsia"/>
                <w:color w:val="000000"/>
                <w:sz w:val="24"/>
                <w:lang/>
              </w:rPr>
              <w:t>_</w:t>
            </w:r>
            <w:r>
              <w:rPr>
                <w:rFonts w:ascii="宋体" w:hAnsi="宋体" w:cs="宋体" w:hint="eastAsia"/>
                <w:color w:val="000000"/>
                <w:sz w:val="24"/>
                <w:lang/>
              </w:rPr>
              <w:t>以宁波市为例</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lang/>
              </w:rPr>
              <w:t>社会政策研究中心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8</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户籍制度改革过程中宁波就业创业政策面临的压力及策调整对策研究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lang/>
              </w:rPr>
              <w:t>社会政策研究中心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9</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宁波市文创及广告产业人才发展现状、问题及发展对策研究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lang/>
              </w:rPr>
              <w:t>社会政策研究中心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10</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宁波市地方法规平行语料库研究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lang/>
              </w:rPr>
              <w:t>外国语言文化与宁波国际化发展战略研究中心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11</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国际化视野下宁波市公共标识中英双语对比研究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lang/>
              </w:rPr>
              <w:t>外国语言文化与宁波国际化发展战略研究中心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12</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宁波区域特色文化品牌建设与新媒体传播研究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lang/>
              </w:rPr>
              <w:t>文化产业研究中心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13</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创新驱动战略下的市场与政府协调机制研究</w:t>
            </w:r>
            <w:r>
              <w:rPr>
                <w:rFonts w:ascii="宋体" w:hAnsi="宋体" w:cs="宋体" w:hint="eastAsia"/>
                <w:color w:val="000000"/>
                <w:sz w:val="24"/>
                <w:lang/>
              </w:rPr>
              <w:t>---</w:t>
            </w:r>
            <w:r>
              <w:rPr>
                <w:rFonts w:ascii="宋体" w:hAnsi="宋体" w:cs="宋体" w:hint="eastAsia"/>
                <w:color w:val="000000"/>
                <w:sz w:val="24"/>
                <w:lang/>
              </w:rPr>
              <w:t>以宁波市为例</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lang/>
              </w:rPr>
              <w:t>现代国际贸易战略研究中心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14</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浙江海洋文化转型升级与政策建议</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lang/>
              </w:rPr>
              <w:t>浙东文化与宁波文化大市建设研究中心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lastRenderedPageBreak/>
              <w:t>15</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法律经济学视角下区域区域环境保护合作机制研究——以长三角为例</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hAnsi="宋体" w:cs="宋体" w:hint="eastAsia"/>
                <w:sz w:val="24"/>
                <w:lang/>
              </w:rPr>
              <w:t>法治与和谐社会建设研究中心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16</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rPr>
              <w:t>宁波服务外包创新发展的思路对策研究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rPr>
              <w:t>服务外包研究中心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17</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大数据背景下宁波文化产业转型升级战略研究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hAnsi="宋体" w:cs="宋体" w:hint="eastAsia"/>
                <w:sz w:val="24"/>
                <w:lang/>
              </w:rPr>
              <w:t>文化产业研究中心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18</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rPr>
              <w:t>金融消费者权益保护与金融发展关系研究——基于宁波的地方经验</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rPr>
              <w:t>现代高端服务业发展研究中心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19</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rPr>
              <w:t>应对宁波“一带一路”战略的法治路径选择</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lang/>
              </w:rPr>
              <w:t>法治与和谐社会建设研究中心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20</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abs>
                <w:tab w:val="left" w:pos="1001"/>
              </w:tabs>
              <w:textAlignment w:val="center"/>
              <w:rPr>
                <w:rFonts w:ascii="宋体" w:hAnsi="宋体" w:cs="宋体"/>
                <w:color w:val="000000"/>
                <w:sz w:val="24"/>
              </w:rPr>
            </w:pPr>
            <w:r>
              <w:rPr>
                <w:rFonts w:ascii="宋体" w:hAnsi="宋体" w:cs="宋体" w:hint="eastAsia"/>
                <w:color w:val="000000"/>
                <w:sz w:val="24"/>
              </w:rPr>
              <w:t>新型城镇化视野下的宁波市行政区划调整</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lang/>
              </w:rPr>
              <w:t>法治与和谐社会建设研究中心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一般课题</w:t>
            </w:r>
          </w:p>
        </w:tc>
      </w:tr>
      <w:tr w:rsidR="00795504" w:rsidTr="001E72FF">
        <w:trPr>
          <w:trHeight w:val="810"/>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rPr>
              <w:t>21</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abs>
                <w:tab w:val="left" w:pos="814"/>
              </w:tabs>
              <w:textAlignment w:val="center"/>
              <w:rPr>
                <w:rFonts w:ascii="宋体" w:hAnsi="宋体" w:cs="宋体"/>
                <w:color w:val="000000"/>
                <w:sz w:val="24"/>
              </w:rPr>
            </w:pPr>
            <w:r>
              <w:rPr>
                <w:rFonts w:ascii="宋体" w:hAnsi="宋体" w:cs="宋体" w:hint="eastAsia"/>
                <w:color w:val="000000"/>
                <w:sz w:val="24"/>
              </w:rPr>
              <w:t>构建新型农业经营主体培育中的金融服务体系</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rPr>
              <w:t>国际金融研究中心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rPr>
              <w:t>22</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rPr>
              <w:t>宁波电子商务经济及大数据创新、整合升级的研究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rPr>
              <w:t>国际金融研究中心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rPr>
              <w:t>23</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rPr>
              <w:t>法治宁波、新型城镇化及其互动</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rPr>
              <w:t>科技创新与知识产权研究中心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rPr>
              <w:t>24</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经济下行背景下宁波农村民营小微企业的生存之道——以鄞州永初服装辅料公司（</w:t>
            </w:r>
            <w:r>
              <w:rPr>
                <w:rFonts w:ascii="宋体" w:hAnsi="宋体" w:cs="宋体" w:hint="eastAsia"/>
                <w:color w:val="000000"/>
                <w:sz w:val="24"/>
                <w:lang/>
              </w:rPr>
              <w:t>2007.-2016</w:t>
            </w:r>
            <w:r>
              <w:rPr>
                <w:rFonts w:ascii="宋体" w:hAnsi="宋体" w:cs="宋体" w:hint="eastAsia"/>
                <w:color w:val="000000"/>
                <w:sz w:val="24"/>
                <w:lang/>
              </w:rPr>
              <w:t>）为例</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lang/>
              </w:rPr>
              <w:t>浙东文化与宁波文化大市建设研究中心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rPr>
              <w:t>25</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宁波全面创新存在问题与实施路径研究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lang/>
              </w:rPr>
              <w:t>城市经济研究中心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rPr>
              <w:t>26</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宁波治理现代化进程中的社会资本培育研究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lang/>
              </w:rPr>
              <w:t>法治与和谐社会建设研究中心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870"/>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rPr>
              <w:t>27</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房地产与城市发展关系研究</w:t>
            </w:r>
            <w:r>
              <w:rPr>
                <w:rFonts w:ascii="宋体" w:hAnsi="宋体" w:cs="宋体" w:hint="eastAsia"/>
                <w:color w:val="000000"/>
                <w:sz w:val="24"/>
                <w:lang/>
              </w:rPr>
              <w:t>--</w:t>
            </w:r>
            <w:r>
              <w:rPr>
                <w:rFonts w:ascii="宋体" w:hAnsi="宋体" w:cs="宋体" w:hint="eastAsia"/>
                <w:color w:val="000000"/>
                <w:sz w:val="24"/>
                <w:lang/>
              </w:rPr>
              <w:t>以宁波为例</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lang/>
              </w:rPr>
              <w:t>港口城市发展与环境研究中心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76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rPr>
              <w:lastRenderedPageBreak/>
              <w:t>28</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宁波新农村建设模式评价及创新发展研究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hAnsi="宋体" w:cs="宋体" w:hint="eastAsia"/>
                <w:sz w:val="24"/>
                <w:lang/>
              </w:rPr>
              <w:t>港口城市发展与环境研究中心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578"/>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rPr>
              <w:t>29</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产权改革交易的问题研究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rPr>
            </w:pPr>
            <w:r>
              <w:rPr>
                <w:rFonts w:ascii="宋体" w:cs="宋体" w:hint="eastAsia"/>
                <w:sz w:val="24"/>
              </w:rPr>
              <w:t>科技创新与知识产权研究中心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rPr>
            </w:pPr>
            <w:r>
              <w:rPr>
                <w:rFonts w:ascii="宋体" w:hAnsi="宋体" w:cs="宋体" w:hint="eastAsia"/>
                <w:color w:val="000000"/>
                <w:sz w:val="24"/>
                <w:lang/>
              </w:rPr>
              <w:t>一般课题</w:t>
            </w:r>
          </w:p>
        </w:tc>
      </w:tr>
      <w:tr w:rsidR="00795504" w:rsidTr="001E72FF">
        <w:trPr>
          <w:trHeight w:val="337"/>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30</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创客空间研究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cs="宋体" w:hint="eastAsia"/>
                <w:sz w:val="24"/>
              </w:rPr>
              <w:t>港口城市发展与环境研究中心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一般课题</w:t>
            </w:r>
          </w:p>
        </w:tc>
      </w:tr>
      <w:tr w:rsidR="00795504" w:rsidTr="001E72FF">
        <w:trPr>
          <w:trHeight w:val="65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31</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宁波市相关产业政策和案例研究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cs="宋体" w:hint="eastAsia"/>
                <w:sz w:val="24"/>
              </w:rPr>
              <w:t>文化产业研究中心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一般课题</w:t>
            </w:r>
          </w:p>
        </w:tc>
      </w:tr>
      <w:tr w:rsidR="00795504" w:rsidTr="001E72FF">
        <w:trPr>
          <w:trHeight w:val="45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32</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绩效财政改革实践研究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hAnsi="宋体" w:cs="宋体" w:hint="eastAsia"/>
                <w:b/>
                <w:bCs/>
                <w:sz w:val="24"/>
                <w:lang/>
              </w:rPr>
              <w:t>宁波经济社会发展战略研究院</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一般课题</w:t>
            </w:r>
          </w:p>
        </w:tc>
      </w:tr>
      <w:tr w:rsidR="00795504" w:rsidTr="001E72FF">
        <w:trPr>
          <w:trHeight w:val="538"/>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33</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营改税的相关对策研究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hAnsi="宋体" w:cs="宋体" w:hint="eastAsia"/>
                <w:sz w:val="24"/>
                <w:lang/>
              </w:rPr>
              <w:t>国际港口与物流中心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一般课题</w:t>
            </w:r>
          </w:p>
        </w:tc>
      </w:tr>
      <w:tr w:rsidR="00795504" w:rsidTr="001E72FF">
        <w:trPr>
          <w:trHeight w:val="410"/>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34</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宁波人口老龄化研究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hAnsi="宋体" w:cs="宋体" w:hint="eastAsia"/>
                <w:sz w:val="24"/>
                <w:lang/>
              </w:rPr>
              <w:t>港口城市发展与环境研究中心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一般课题</w:t>
            </w:r>
          </w:p>
        </w:tc>
      </w:tr>
      <w:tr w:rsidR="00795504" w:rsidTr="001E72FF">
        <w:trPr>
          <w:trHeight w:val="50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hint="eastAsia"/>
                <w:color w:val="000000"/>
                <w:sz w:val="24"/>
                <w:lang/>
              </w:rPr>
            </w:pPr>
            <w:r>
              <w:rPr>
                <w:rFonts w:ascii="宋体" w:hAnsi="宋体" w:cs="宋体" w:hint="eastAsia"/>
                <w:color w:val="000000"/>
                <w:sz w:val="24"/>
                <w:lang/>
              </w:rPr>
              <w:t>35</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hint="eastAsia"/>
                <w:color w:val="000000"/>
                <w:sz w:val="24"/>
                <w:lang/>
              </w:rPr>
            </w:pPr>
            <w:r>
              <w:rPr>
                <w:rFonts w:ascii="宋体" w:hAnsi="宋体" w:cs="宋体" w:hint="eastAsia"/>
                <w:color w:val="000000"/>
                <w:sz w:val="24"/>
                <w:lang/>
              </w:rPr>
              <w:t>宁波高水平大学建设及绩效评估指标体系研究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hAnsi="宋体" w:cs="宋体" w:hint="eastAsia"/>
                <w:b/>
                <w:bCs/>
                <w:sz w:val="24"/>
                <w:lang/>
              </w:rPr>
              <w:t>宁波经济社会发展战略研究院</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36</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国际港口城市发展模式及对策研究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cs="宋体" w:hint="eastAsia"/>
                <w:sz w:val="24"/>
              </w:rPr>
              <w:t>港口城市发展与环境研究中心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37</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产业海外转移相关政策研究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hAnsi="宋体" w:cs="宋体" w:hint="eastAsia"/>
                <w:sz w:val="24"/>
              </w:rPr>
              <w:t>现代国际贸易战略研究中心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38</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国内产业园区发展对策研究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cs="宋体" w:hint="eastAsia"/>
                <w:sz w:val="24"/>
              </w:rPr>
              <w:t>文化产业研究中心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39</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各地创业创新政策比较研究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hAnsi="宋体" w:cs="宋体" w:hint="eastAsia"/>
                <w:b/>
                <w:bCs/>
                <w:sz w:val="24"/>
                <w:lang/>
              </w:rPr>
              <w:t>宁波经济社会发展战略研究院</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40</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事业单位编制改革研究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cs="宋体" w:hint="eastAsia"/>
                <w:sz w:val="24"/>
              </w:rPr>
              <w:t>社会政策研究中心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一般课题</w:t>
            </w:r>
          </w:p>
        </w:tc>
      </w:tr>
      <w:tr w:rsidR="00795504" w:rsidTr="001E72FF">
        <w:trPr>
          <w:trHeight w:val="285"/>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41</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二胎相关政策研究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cs="宋体" w:hint="eastAsia"/>
                <w:sz w:val="24"/>
              </w:rPr>
              <w:t>社会政策研究中心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一般课题</w:t>
            </w:r>
          </w:p>
        </w:tc>
      </w:tr>
      <w:tr w:rsidR="00795504" w:rsidTr="001E72FF">
        <w:trPr>
          <w:trHeight w:val="546"/>
        </w:trPr>
        <w:tc>
          <w:tcPr>
            <w:tcW w:w="653"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42</w:t>
            </w:r>
          </w:p>
        </w:tc>
        <w:tc>
          <w:tcPr>
            <w:tcW w:w="4523"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地方立法对于地方经济社会发展的作用研究</w:t>
            </w:r>
          </w:p>
        </w:tc>
        <w:tc>
          <w:tcPr>
            <w:tcW w:w="2625" w:type="dxa"/>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sz w:val="24"/>
                <w:lang/>
              </w:rPr>
            </w:pPr>
            <w:r>
              <w:rPr>
                <w:rFonts w:ascii="宋体" w:cs="宋体" w:hint="eastAsia"/>
                <w:sz w:val="24"/>
              </w:rPr>
              <w:t>科技创新与知识产权研究中心</w:t>
            </w:r>
          </w:p>
        </w:tc>
        <w:tc>
          <w:tcPr>
            <w:tcW w:w="1117" w:type="dxa"/>
            <w:gridSpan w:val="2"/>
            <w:tcBorders>
              <w:top w:val="single" w:sz="4" w:space="0" w:color="000000"/>
              <w:left w:val="single" w:sz="4" w:space="0" w:color="000000"/>
              <w:bottom w:val="single" w:sz="4" w:space="0" w:color="000000"/>
              <w:right w:val="single" w:sz="4" w:space="0" w:color="000000"/>
            </w:tcBorders>
            <w:vAlign w:val="center"/>
          </w:tcPr>
          <w:p w:rsidR="00795504" w:rsidRDefault="00795504" w:rsidP="001E72FF">
            <w:pPr>
              <w:textAlignment w:val="center"/>
              <w:rPr>
                <w:rFonts w:ascii="宋体" w:hAnsi="宋体" w:cs="宋体"/>
                <w:color w:val="000000"/>
                <w:sz w:val="24"/>
                <w:lang/>
              </w:rPr>
            </w:pPr>
            <w:r>
              <w:rPr>
                <w:rFonts w:ascii="宋体" w:hAnsi="宋体" w:cs="宋体" w:hint="eastAsia"/>
                <w:color w:val="000000"/>
                <w:sz w:val="24"/>
                <w:lang/>
              </w:rPr>
              <w:t>一般课题</w:t>
            </w:r>
          </w:p>
        </w:tc>
      </w:tr>
    </w:tbl>
    <w:p w:rsidR="00795504" w:rsidRDefault="00795504" w:rsidP="00795504">
      <w:pPr>
        <w:rPr>
          <w:rFonts w:ascii="宋体" w:hAnsi="宋体" w:hint="eastAsia"/>
          <w:color w:val="000000"/>
          <w:sz w:val="24"/>
        </w:rPr>
      </w:pPr>
    </w:p>
    <w:p w:rsidR="00795504" w:rsidRDefault="00795504" w:rsidP="00795504">
      <w:pPr>
        <w:rPr>
          <w:rFonts w:ascii="宋体" w:hAnsi="宋体" w:hint="eastAsia"/>
          <w:b/>
          <w:bCs/>
          <w:color w:val="000000"/>
          <w:sz w:val="28"/>
          <w:szCs w:val="28"/>
        </w:rPr>
      </w:pPr>
      <w:r>
        <w:rPr>
          <w:rFonts w:ascii="宋体" w:hAnsi="宋体" w:hint="eastAsia"/>
          <w:b/>
          <w:bCs/>
          <w:color w:val="000000"/>
          <w:sz w:val="28"/>
          <w:szCs w:val="28"/>
        </w:rPr>
        <w:t>课题管理部门（共建研究中心）联系方式：</w:t>
      </w:r>
    </w:p>
    <w:p w:rsidR="00795504" w:rsidRDefault="00795504" w:rsidP="00795504">
      <w:pPr>
        <w:rPr>
          <w:rFonts w:ascii="宋体" w:hAnsi="宋体"/>
          <w:sz w:val="24"/>
        </w:rPr>
      </w:pPr>
      <w:r>
        <w:rPr>
          <w:rFonts w:ascii="宋体" w:hAnsi="宋体" w:hint="eastAsia"/>
          <w:color w:val="000000"/>
          <w:sz w:val="24"/>
        </w:rPr>
        <w:t>一、浙东文化与宁波文化大市建设研究中心</w:t>
      </w:r>
      <w:r>
        <w:rPr>
          <w:rFonts w:ascii="宋体" w:hAnsi="宋体" w:hint="eastAsia"/>
          <w:sz w:val="24"/>
        </w:rPr>
        <w:t>（宁波大学）</w:t>
      </w:r>
    </w:p>
    <w:p w:rsidR="00795504" w:rsidRDefault="00795504" w:rsidP="00795504">
      <w:pPr>
        <w:rPr>
          <w:rFonts w:ascii="宋体" w:hAnsi="宋体" w:hint="eastAsia"/>
          <w:sz w:val="24"/>
        </w:rPr>
      </w:pPr>
      <w:r>
        <w:rPr>
          <w:rFonts w:ascii="宋体" w:hAnsi="宋体" w:hint="eastAsia"/>
          <w:sz w:val="24"/>
        </w:rPr>
        <w:t>联系人：周志锋</w:t>
      </w:r>
      <w:r>
        <w:rPr>
          <w:rFonts w:ascii="宋体" w:hAnsi="宋体" w:hint="eastAsia"/>
          <w:sz w:val="24"/>
        </w:rPr>
        <w:t xml:space="preserve"> </w:t>
      </w:r>
      <w:r>
        <w:rPr>
          <w:rFonts w:ascii="宋体" w:hAnsi="宋体" w:hint="eastAsia"/>
          <w:sz w:val="24"/>
        </w:rPr>
        <w:t>联系方式：</w:t>
      </w:r>
      <w:r>
        <w:rPr>
          <w:rFonts w:ascii="宋体" w:hAnsi="宋体"/>
          <w:sz w:val="24"/>
        </w:rPr>
        <w:t>8760013</w:t>
      </w:r>
      <w:r>
        <w:rPr>
          <w:rFonts w:ascii="宋体" w:hAnsi="宋体" w:hint="eastAsia"/>
          <w:sz w:val="24"/>
        </w:rPr>
        <w:t>0/13685890775</w:t>
      </w:r>
    </w:p>
    <w:p w:rsidR="00795504" w:rsidRDefault="00795504" w:rsidP="00795504">
      <w:pPr>
        <w:rPr>
          <w:rFonts w:ascii="宋体" w:hAnsi="宋体"/>
          <w:sz w:val="24"/>
        </w:rPr>
      </w:pPr>
      <w:r>
        <w:rPr>
          <w:rFonts w:ascii="宋体" w:hAnsi="宋体" w:hint="eastAsia"/>
          <w:sz w:val="24"/>
        </w:rPr>
        <w:t>电子邮箱：</w:t>
      </w:r>
      <w:r>
        <w:rPr>
          <w:rFonts w:ascii="宋体" w:hAnsi="宋体" w:hint="eastAsia"/>
          <w:sz w:val="24"/>
        </w:rPr>
        <w:t>zhouzhifeng@nbu.edu.cn</w:t>
      </w:r>
    </w:p>
    <w:p w:rsidR="00795504" w:rsidRDefault="00795504" w:rsidP="00795504">
      <w:pPr>
        <w:rPr>
          <w:rFonts w:ascii="宋体" w:hAnsi="宋体" w:cs="宋体"/>
          <w:sz w:val="24"/>
        </w:rPr>
      </w:pPr>
      <w:r>
        <w:rPr>
          <w:rFonts w:ascii="宋体" w:hAnsi="宋体" w:hint="eastAsia"/>
          <w:sz w:val="24"/>
        </w:rPr>
        <w:t>二、</w:t>
      </w:r>
      <w:r>
        <w:rPr>
          <w:rFonts w:ascii="宋体" w:hAnsi="宋体" w:cs="宋体" w:hint="eastAsia"/>
          <w:sz w:val="24"/>
        </w:rPr>
        <w:t>现代国际贸易战略研究中心（宁波大学）</w:t>
      </w:r>
    </w:p>
    <w:p w:rsidR="00795504" w:rsidRDefault="00795504" w:rsidP="00795504">
      <w:pPr>
        <w:rPr>
          <w:rFonts w:ascii="宋体" w:hAnsi="宋体" w:cs="宋体" w:hint="eastAsia"/>
          <w:sz w:val="24"/>
        </w:rPr>
      </w:pPr>
      <w:r>
        <w:rPr>
          <w:rFonts w:ascii="宋体" w:hAnsi="宋体" w:cs="宋体" w:hint="eastAsia"/>
          <w:sz w:val="24"/>
        </w:rPr>
        <w:t>联系人：钟昌标</w:t>
      </w:r>
      <w:r>
        <w:rPr>
          <w:rFonts w:ascii="宋体" w:hAnsi="宋体" w:cs="宋体" w:hint="eastAsia"/>
          <w:sz w:val="24"/>
        </w:rPr>
        <w:t xml:space="preserve"> </w:t>
      </w:r>
      <w:r>
        <w:rPr>
          <w:rFonts w:ascii="宋体" w:hAnsi="宋体" w:cs="宋体" w:hint="eastAsia"/>
          <w:sz w:val="24"/>
        </w:rPr>
        <w:t>联系电话：</w:t>
      </w:r>
      <w:r>
        <w:rPr>
          <w:rFonts w:ascii="宋体" w:hAnsi="宋体" w:cs="宋体" w:hint="eastAsia"/>
          <w:sz w:val="24"/>
        </w:rPr>
        <w:t>13567433777</w:t>
      </w:r>
      <w:r>
        <w:rPr>
          <w:rFonts w:ascii="宋体" w:hAnsi="宋体" w:cs="宋体" w:hint="eastAsia"/>
          <w:sz w:val="24"/>
        </w:rPr>
        <w:t>电子邮箱：</w:t>
      </w:r>
      <w:r>
        <w:rPr>
          <w:rFonts w:ascii="宋体" w:hAnsi="宋体" w:cs="宋体" w:hint="eastAsia"/>
          <w:sz w:val="24"/>
        </w:rPr>
        <w:t>zhongchangbiao@nbu.edu.cn</w:t>
      </w:r>
    </w:p>
    <w:p w:rsidR="00795504" w:rsidRDefault="00795504" w:rsidP="00795504">
      <w:pPr>
        <w:rPr>
          <w:rFonts w:ascii="宋体" w:hAnsi="宋体" w:cs="宋体" w:hint="eastAsia"/>
          <w:sz w:val="24"/>
        </w:rPr>
      </w:pPr>
      <w:r>
        <w:rPr>
          <w:rFonts w:ascii="宋体" w:hAnsi="宋体" w:cs="宋体" w:hint="eastAsia"/>
          <w:sz w:val="24"/>
        </w:rPr>
        <w:t>三、现代高端服务业发展研究中心（宁波大学）</w:t>
      </w:r>
    </w:p>
    <w:p w:rsidR="00795504" w:rsidRDefault="00795504" w:rsidP="00795504">
      <w:pPr>
        <w:rPr>
          <w:rFonts w:ascii="宋体" w:hAnsi="宋体" w:hint="eastAsia"/>
          <w:sz w:val="24"/>
        </w:rPr>
      </w:pPr>
      <w:r>
        <w:rPr>
          <w:rFonts w:ascii="宋体" w:hAnsi="宋体" w:hint="eastAsia"/>
          <w:sz w:val="24"/>
        </w:rPr>
        <w:t>联系人：熊德平</w:t>
      </w:r>
      <w:r>
        <w:rPr>
          <w:rFonts w:ascii="宋体" w:hAnsi="宋体" w:hint="eastAsia"/>
          <w:sz w:val="24"/>
        </w:rPr>
        <w:t xml:space="preserve"> </w:t>
      </w:r>
      <w:r>
        <w:rPr>
          <w:rFonts w:ascii="宋体" w:hAnsi="宋体" w:hint="eastAsia"/>
          <w:sz w:val="24"/>
        </w:rPr>
        <w:t>联系电话：</w:t>
      </w:r>
      <w:r>
        <w:rPr>
          <w:rFonts w:ascii="宋体" w:hAnsi="宋体" w:hint="eastAsia"/>
          <w:sz w:val="24"/>
        </w:rPr>
        <w:t>13958234226</w:t>
      </w:r>
      <w:r>
        <w:rPr>
          <w:rFonts w:ascii="宋体" w:hAnsi="宋体" w:hint="eastAsia"/>
          <w:sz w:val="24"/>
        </w:rPr>
        <w:t>电子邮箱：</w:t>
      </w:r>
      <w:r>
        <w:rPr>
          <w:rFonts w:ascii="宋体" w:hAnsi="宋体" w:hint="eastAsia"/>
          <w:sz w:val="24"/>
        </w:rPr>
        <w:t>xiongdeping@nbu.edu.cn</w:t>
      </w:r>
    </w:p>
    <w:p w:rsidR="00795504" w:rsidRDefault="00795504" w:rsidP="00795504">
      <w:pPr>
        <w:rPr>
          <w:rFonts w:ascii="宋体" w:hAnsi="宋体" w:cs="宋体"/>
          <w:sz w:val="24"/>
        </w:rPr>
      </w:pPr>
      <w:r>
        <w:rPr>
          <w:rFonts w:ascii="宋体" w:hAnsi="宋体" w:hint="eastAsia"/>
          <w:sz w:val="24"/>
        </w:rPr>
        <w:t>四、</w:t>
      </w:r>
      <w:r>
        <w:rPr>
          <w:rFonts w:ascii="宋体" w:hAnsi="宋体" w:cs="宋体" w:hint="eastAsia"/>
          <w:sz w:val="24"/>
        </w:rPr>
        <w:t>宁波市法治与和谐社会建设研究中心（宁波大学）</w:t>
      </w:r>
    </w:p>
    <w:p w:rsidR="00795504" w:rsidRDefault="00795504" w:rsidP="00795504">
      <w:pPr>
        <w:rPr>
          <w:rFonts w:ascii="宋体" w:hAnsi="宋体" w:hint="eastAsia"/>
          <w:sz w:val="24"/>
        </w:rPr>
      </w:pPr>
      <w:r>
        <w:rPr>
          <w:rFonts w:ascii="宋体" w:hAnsi="宋体" w:hint="eastAsia"/>
          <w:sz w:val="24"/>
        </w:rPr>
        <w:t>联系人：蔡先凤</w:t>
      </w:r>
      <w:r>
        <w:rPr>
          <w:rFonts w:ascii="宋体" w:hAnsi="宋体" w:hint="eastAsia"/>
          <w:sz w:val="24"/>
        </w:rPr>
        <w:t xml:space="preserve">  </w:t>
      </w:r>
      <w:r>
        <w:rPr>
          <w:rFonts w:ascii="宋体" w:hAnsi="宋体" w:hint="eastAsia"/>
          <w:sz w:val="24"/>
        </w:rPr>
        <w:t>联系电话：</w:t>
      </w:r>
      <w:r>
        <w:rPr>
          <w:rFonts w:ascii="宋体" w:hAnsi="宋体" w:hint="eastAsia"/>
          <w:sz w:val="24"/>
        </w:rPr>
        <w:t xml:space="preserve"> 87609246 </w:t>
      </w:r>
      <w:r>
        <w:rPr>
          <w:rFonts w:ascii="宋体" w:hAnsi="宋体" w:hint="eastAsia"/>
          <w:sz w:val="24"/>
        </w:rPr>
        <w:t>电子邮箱：</w:t>
      </w:r>
      <w:hyperlink r:id="rId7" w:history="1">
        <w:r>
          <w:rPr>
            <w:rFonts w:hint="eastAsia"/>
          </w:rPr>
          <w:t>caixianfeng@nbu.edu.cn</w:t>
        </w:r>
      </w:hyperlink>
    </w:p>
    <w:p w:rsidR="00795504" w:rsidRDefault="00795504" w:rsidP="00795504">
      <w:pPr>
        <w:rPr>
          <w:rFonts w:ascii="宋体" w:hAnsi="宋体" w:cs="宋体"/>
          <w:sz w:val="24"/>
        </w:rPr>
      </w:pPr>
      <w:r>
        <w:rPr>
          <w:rFonts w:ascii="宋体" w:hAnsi="宋体" w:hint="eastAsia"/>
          <w:sz w:val="24"/>
        </w:rPr>
        <w:t>五、</w:t>
      </w:r>
      <w:r>
        <w:rPr>
          <w:rFonts w:ascii="宋体" w:hAnsi="宋体" w:cs="宋体" w:hint="eastAsia"/>
          <w:sz w:val="24"/>
        </w:rPr>
        <w:t>外国语言文化与宁波国际化发展战略研究中心（宁波大学）</w:t>
      </w:r>
    </w:p>
    <w:p w:rsidR="00795504" w:rsidRDefault="00795504" w:rsidP="00795504">
      <w:pPr>
        <w:rPr>
          <w:rFonts w:ascii="宋体" w:hAnsi="宋体" w:hint="eastAsia"/>
          <w:color w:val="000000"/>
          <w:sz w:val="24"/>
        </w:rPr>
      </w:pPr>
      <w:r>
        <w:rPr>
          <w:rFonts w:ascii="宋体" w:hAnsi="宋体" w:hint="eastAsia"/>
          <w:color w:val="000000"/>
          <w:sz w:val="24"/>
        </w:rPr>
        <w:t>联系人：王松林</w:t>
      </w:r>
      <w:r>
        <w:rPr>
          <w:rFonts w:ascii="宋体" w:hAnsi="宋体" w:hint="eastAsia"/>
          <w:color w:val="000000"/>
          <w:sz w:val="24"/>
        </w:rPr>
        <w:t xml:space="preserve">   </w:t>
      </w:r>
      <w:r>
        <w:rPr>
          <w:rFonts w:ascii="宋体" w:hAnsi="宋体" w:hint="eastAsia"/>
          <w:color w:val="000000"/>
          <w:sz w:val="24"/>
        </w:rPr>
        <w:t>联系电话：</w:t>
      </w:r>
      <w:r>
        <w:rPr>
          <w:rFonts w:ascii="宋体" w:hAnsi="宋体"/>
          <w:color w:val="000000"/>
          <w:sz w:val="24"/>
        </w:rPr>
        <w:t>13777210486</w:t>
      </w:r>
      <w:r>
        <w:rPr>
          <w:rFonts w:ascii="宋体" w:hAnsi="宋体" w:hint="eastAsia"/>
          <w:color w:val="000000"/>
          <w:sz w:val="24"/>
        </w:rPr>
        <w:t xml:space="preserve"> </w:t>
      </w:r>
      <w:r>
        <w:rPr>
          <w:rFonts w:ascii="宋体" w:hAnsi="宋体" w:hint="eastAsia"/>
          <w:color w:val="000000"/>
          <w:sz w:val="24"/>
        </w:rPr>
        <w:t>电子邮箱：</w:t>
      </w:r>
      <w:r>
        <w:rPr>
          <w:rFonts w:ascii="宋体" w:hAnsi="宋体" w:hint="eastAsia"/>
          <w:color w:val="000000"/>
          <w:sz w:val="24"/>
        </w:rPr>
        <w:t>wangsonglin@nbu.edu.cn</w:t>
      </w:r>
    </w:p>
    <w:p w:rsidR="00795504" w:rsidRDefault="00795504" w:rsidP="00795504">
      <w:pPr>
        <w:rPr>
          <w:rFonts w:ascii="宋体" w:hAnsi="宋体" w:cs="宋体"/>
          <w:sz w:val="24"/>
        </w:rPr>
      </w:pPr>
      <w:r>
        <w:rPr>
          <w:rFonts w:ascii="宋体" w:hAnsi="宋体" w:hint="eastAsia"/>
          <w:sz w:val="24"/>
        </w:rPr>
        <w:t>六、</w:t>
      </w:r>
      <w:r>
        <w:rPr>
          <w:rFonts w:ascii="宋体" w:hAnsi="宋体" w:cs="宋体" w:hint="eastAsia"/>
          <w:sz w:val="24"/>
        </w:rPr>
        <w:t>港口城市发展与环境研究中心（宁波工程学院）</w:t>
      </w:r>
    </w:p>
    <w:p w:rsidR="00795504" w:rsidRDefault="00795504" w:rsidP="00795504">
      <w:pPr>
        <w:rPr>
          <w:rFonts w:hint="eastAsia"/>
        </w:rPr>
      </w:pPr>
      <w:r>
        <w:rPr>
          <w:rFonts w:ascii="宋体" w:hAnsi="宋体" w:hint="eastAsia"/>
          <w:sz w:val="24"/>
        </w:rPr>
        <w:t>联系人：</w:t>
      </w:r>
      <w:r>
        <w:rPr>
          <w:rFonts w:ascii="宋体" w:hAnsi="宋体" w:hint="eastAsia"/>
          <w:sz w:val="24"/>
        </w:rPr>
        <w:t xml:space="preserve"> </w:t>
      </w:r>
      <w:r>
        <w:rPr>
          <w:rFonts w:ascii="宋体" w:hAnsi="宋体" w:hint="eastAsia"/>
          <w:sz w:val="24"/>
        </w:rPr>
        <w:t>陈洪波</w:t>
      </w:r>
      <w:r>
        <w:rPr>
          <w:rFonts w:ascii="宋体" w:hAnsi="宋体" w:hint="eastAsia"/>
          <w:sz w:val="24"/>
        </w:rPr>
        <w:t xml:space="preserve">  </w:t>
      </w:r>
      <w:r>
        <w:rPr>
          <w:rFonts w:ascii="宋体" w:hAnsi="宋体" w:hint="eastAsia"/>
          <w:sz w:val="24"/>
        </w:rPr>
        <w:t>联系电话：</w:t>
      </w:r>
      <w:r>
        <w:rPr>
          <w:rFonts w:ascii="宋体" w:hAnsi="宋体" w:hint="eastAsia"/>
          <w:sz w:val="24"/>
        </w:rPr>
        <w:t xml:space="preserve">13586582656   </w:t>
      </w:r>
      <w:r>
        <w:rPr>
          <w:rFonts w:ascii="宋体" w:hAnsi="宋体" w:hint="eastAsia"/>
          <w:sz w:val="24"/>
        </w:rPr>
        <w:t>电子邮箱：</w:t>
      </w:r>
      <w:hyperlink r:id="rId8" w:history="1">
        <w:r>
          <w:rPr>
            <w:rFonts w:hint="eastAsia"/>
          </w:rPr>
          <w:t>6431ch@sina.com</w:t>
        </w:r>
      </w:hyperlink>
    </w:p>
    <w:p w:rsidR="00795504" w:rsidRDefault="00795504" w:rsidP="00795504">
      <w:pPr>
        <w:rPr>
          <w:rFonts w:ascii="宋体" w:hAnsi="宋体"/>
          <w:sz w:val="24"/>
        </w:rPr>
      </w:pPr>
      <w:r>
        <w:rPr>
          <w:rFonts w:ascii="宋体" w:hAnsi="宋体" w:hint="eastAsia"/>
          <w:sz w:val="24"/>
        </w:rPr>
        <w:t>七、国际港口与物流研究中心（宁波工程学院）</w:t>
      </w:r>
    </w:p>
    <w:p w:rsidR="00795504" w:rsidRDefault="00795504" w:rsidP="00795504">
      <w:pPr>
        <w:rPr>
          <w:rFonts w:ascii="宋体" w:hAnsi="宋体" w:cs="宋体"/>
          <w:sz w:val="24"/>
        </w:rPr>
      </w:pPr>
      <w:r>
        <w:rPr>
          <w:rFonts w:ascii="宋体" w:hAnsi="宋体" w:hint="eastAsia"/>
          <w:sz w:val="24"/>
        </w:rPr>
        <w:t>联系人：贾春梅</w:t>
      </w:r>
      <w:r>
        <w:rPr>
          <w:rFonts w:ascii="宋体" w:hAnsi="宋体" w:hint="eastAsia"/>
          <w:sz w:val="24"/>
        </w:rPr>
        <w:t xml:space="preserve">   </w:t>
      </w:r>
      <w:r>
        <w:rPr>
          <w:rFonts w:ascii="宋体" w:hAnsi="宋体" w:hint="eastAsia"/>
          <w:sz w:val="24"/>
        </w:rPr>
        <w:t>联系电话：</w:t>
      </w:r>
      <w:r>
        <w:rPr>
          <w:rFonts w:ascii="宋体" w:hAnsi="宋体" w:hint="eastAsia"/>
          <w:sz w:val="24"/>
        </w:rPr>
        <w:t xml:space="preserve">13957873206  </w:t>
      </w:r>
      <w:r>
        <w:rPr>
          <w:rFonts w:ascii="宋体" w:hAnsi="宋体" w:hint="eastAsia"/>
          <w:sz w:val="24"/>
        </w:rPr>
        <w:t>电子邮箱：</w:t>
      </w:r>
      <w:r>
        <w:rPr>
          <w:rFonts w:ascii="宋体" w:hAnsi="宋体" w:hint="eastAsia"/>
          <w:sz w:val="24"/>
        </w:rPr>
        <w:t>shenxian229229@163.com</w:t>
      </w:r>
    </w:p>
    <w:p w:rsidR="00795504" w:rsidRDefault="00795504" w:rsidP="00795504">
      <w:pPr>
        <w:rPr>
          <w:rFonts w:ascii="宋体" w:hAnsi="宋体" w:cs="宋体"/>
          <w:sz w:val="24"/>
        </w:rPr>
      </w:pPr>
      <w:r>
        <w:rPr>
          <w:rFonts w:ascii="宋体" w:hAnsi="宋体" w:cs="宋体" w:hint="eastAsia"/>
          <w:sz w:val="24"/>
        </w:rPr>
        <w:t>八、创意设计产业与城市发展研究中心（浙江万里学院）</w:t>
      </w:r>
    </w:p>
    <w:p w:rsidR="00795504" w:rsidRDefault="00795504" w:rsidP="00795504">
      <w:pPr>
        <w:rPr>
          <w:rFonts w:ascii="宋体" w:hAnsi="宋体" w:hint="eastAsia"/>
          <w:sz w:val="24"/>
        </w:rPr>
      </w:pPr>
      <w:r>
        <w:rPr>
          <w:rFonts w:ascii="宋体" w:hAnsi="宋体" w:hint="eastAsia"/>
          <w:sz w:val="24"/>
        </w:rPr>
        <w:t>联系人：殷军杰</w:t>
      </w:r>
      <w:r>
        <w:rPr>
          <w:rFonts w:ascii="宋体" w:hAnsi="宋体" w:hint="eastAsia"/>
          <w:sz w:val="24"/>
        </w:rPr>
        <w:t xml:space="preserve">   </w:t>
      </w:r>
      <w:r>
        <w:rPr>
          <w:rFonts w:ascii="宋体" w:hAnsi="宋体" w:hint="eastAsia"/>
          <w:sz w:val="24"/>
        </w:rPr>
        <w:t>联系电话：</w:t>
      </w:r>
      <w:r>
        <w:rPr>
          <w:rFonts w:ascii="宋体" w:hAnsi="宋体" w:hint="eastAsia"/>
          <w:sz w:val="24"/>
        </w:rPr>
        <w:t xml:space="preserve">15968466068 </w:t>
      </w:r>
      <w:r>
        <w:rPr>
          <w:rFonts w:ascii="宋体" w:hAnsi="宋体" w:hint="eastAsia"/>
          <w:sz w:val="24"/>
        </w:rPr>
        <w:t>电子邮箱：</w:t>
      </w:r>
      <w:hyperlink r:id="rId9" w:history="1">
        <w:r>
          <w:rPr>
            <w:rStyle w:val="a5"/>
            <w:rFonts w:ascii="宋体" w:hAnsi="宋体" w:hint="eastAsia"/>
            <w:sz w:val="24"/>
          </w:rPr>
          <w:t>821900210@qq.com</w:t>
        </w:r>
      </w:hyperlink>
    </w:p>
    <w:p w:rsidR="00795504" w:rsidRDefault="00795504" w:rsidP="00795504">
      <w:pPr>
        <w:rPr>
          <w:rFonts w:ascii="宋体" w:hAnsi="宋体" w:cs="宋体"/>
          <w:sz w:val="24"/>
        </w:rPr>
      </w:pPr>
      <w:r>
        <w:rPr>
          <w:rFonts w:ascii="宋体" w:hAnsi="宋体" w:hint="eastAsia"/>
          <w:sz w:val="24"/>
        </w:rPr>
        <w:t>九、</w:t>
      </w:r>
      <w:r>
        <w:rPr>
          <w:rFonts w:ascii="宋体" w:hAnsi="宋体" w:cs="宋体" w:hint="eastAsia"/>
          <w:sz w:val="24"/>
        </w:rPr>
        <w:t>民营经济研究中心（浙江万里学院）</w:t>
      </w:r>
    </w:p>
    <w:p w:rsidR="00795504" w:rsidRDefault="00795504" w:rsidP="00795504">
      <w:pPr>
        <w:rPr>
          <w:rFonts w:ascii="宋体" w:hAnsi="宋体" w:cs="宋体"/>
          <w:sz w:val="24"/>
        </w:rPr>
      </w:pPr>
      <w:r>
        <w:rPr>
          <w:rFonts w:ascii="宋体" w:hAnsi="宋体" w:cs="宋体"/>
          <w:sz w:val="24"/>
        </w:rPr>
        <w:t>联系人：</w:t>
      </w:r>
      <w:r>
        <w:rPr>
          <w:rFonts w:ascii="宋体" w:hAnsi="宋体" w:cs="宋体" w:hint="eastAsia"/>
          <w:sz w:val="24"/>
        </w:rPr>
        <w:t>刘美玲</w:t>
      </w:r>
      <w:r>
        <w:rPr>
          <w:rFonts w:ascii="宋体" w:hAnsi="宋体" w:cs="宋体"/>
          <w:sz w:val="24"/>
        </w:rPr>
        <w:t>  </w:t>
      </w:r>
      <w:r>
        <w:rPr>
          <w:rFonts w:ascii="宋体" w:hAnsi="宋体" w:cs="宋体"/>
          <w:sz w:val="24"/>
        </w:rPr>
        <w:t>联系电话：</w:t>
      </w:r>
      <w:r>
        <w:rPr>
          <w:rFonts w:ascii="宋体" w:hAnsi="宋体" w:cs="宋体" w:hint="eastAsia"/>
          <w:sz w:val="24"/>
        </w:rPr>
        <w:t>15968447818</w:t>
      </w:r>
      <w:r>
        <w:rPr>
          <w:rFonts w:ascii="宋体" w:hAnsi="宋体" w:cs="宋体"/>
          <w:sz w:val="24"/>
        </w:rPr>
        <w:t>邮箱：</w:t>
      </w:r>
      <w:r>
        <w:rPr>
          <w:rFonts w:ascii="宋体" w:hAnsi="宋体" w:cs="宋体" w:hint="eastAsia"/>
          <w:sz w:val="24"/>
        </w:rPr>
        <w:t>332433445@qq.com</w:t>
      </w:r>
    </w:p>
    <w:p w:rsidR="00795504" w:rsidRDefault="00795504" w:rsidP="00795504">
      <w:pPr>
        <w:rPr>
          <w:rFonts w:ascii="宋体" w:hAnsi="宋体" w:cs="宋体"/>
          <w:sz w:val="24"/>
        </w:rPr>
      </w:pPr>
      <w:r>
        <w:rPr>
          <w:rFonts w:ascii="宋体" w:hAnsi="宋体" w:cs="宋体" w:hint="eastAsia"/>
          <w:sz w:val="24"/>
        </w:rPr>
        <w:lastRenderedPageBreak/>
        <w:t>十、国际金融研究中心（宁波诺丁汉大学）</w:t>
      </w:r>
    </w:p>
    <w:p w:rsidR="00795504" w:rsidRDefault="00795504" w:rsidP="00795504">
      <w:pPr>
        <w:rPr>
          <w:rFonts w:ascii="宋体" w:hAnsi="宋体" w:cs="宋体" w:hint="eastAsia"/>
          <w:sz w:val="24"/>
        </w:rPr>
      </w:pPr>
      <w:r>
        <w:rPr>
          <w:rFonts w:ascii="宋体" w:hAnsi="宋体" w:cs="宋体"/>
          <w:sz w:val="24"/>
        </w:rPr>
        <w:t>联系人：刘雯雯</w:t>
      </w:r>
      <w:r>
        <w:rPr>
          <w:rFonts w:ascii="宋体" w:hAnsi="宋体" w:cs="宋体"/>
          <w:sz w:val="24"/>
        </w:rPr>
        <w:t>   </w:t>
      </w:r>
      <w:r>
        <w:rPr>
          <w:rFonts w:ascii="宋体" w:hAnsi="宋体" w:cs="宋体"/>
          <w:sz w:val="24"/>
        </w:rPr>
        <w:t>联系电话：</w:t>
      </w:r>
      <w:r>
        <w:rPr>
          <w:rFonts w:ascii="宋体" w:hAnsi="宋体" w:cs="宋体"/>
          <w:sz w:val="24"/>
        </w:rPr>
        <w:t>88180031</w:t>
      </w:r>
      <w:r>
        <w:rPr>
          <w:rFonts w:ascii="宋体" w:hAnsi="宋体" w:cs="宋体" w:hint="eastAsia"/>
          <w:sz w:val="24"/>
        </w:rPr>
        <w:t>/</w:t>
      </w:r>
      <w:r>
        <w:rPr>
          <w:rFonts w:ascii="宋体" w:hAnsi="宋体" w:cs="宋体"/>
          <w:sz w:val="24"/>
        </w:rPr>
        <w:t>13486009695</w:t>
      </w:r>
    </w:p>
    <w:p w:rsidR="00795504" w:rsidRDefault="00795504" w:rsidP="00795504">
      <w:pPr>
        <w:rPr>
          <w:rFonts w:ascii="宋体" w:hAnsi="宋体" w:cs="宋体"/>
          <w:sz w:val="24"/>
        </w:rPr>
      </w:pPr>
      <w:r>
        <w:rPr>
          <w:rFonts w:ascii="宋体" w:hAnsi="宋体" w:cs="宋体"/>
          <w:sz w:val="24"/>
        </w:rPr>
        <w:t>邮箱：</w:t>
      </w:r>
      <w:r>
        <w:rPr>
          <w:rFonts w:ascii="宋体" w:hAnsi="宋体" w:cs="宋体"/>
          <w:sz w:val="24"/>
        </w:rPr>
        <w:t>serena.liu@nottingham.edu.cn</w:t>
      </w:r>
    </w:p>
    <w:p w:rsidR="00795504" w:rsidRDefault="00795504" w:rsidP="00795504">
      <w:pPr>
        <w:rPr>
          <w:rFonts w:ascii="宋体" w:hAnsi="宋体" w:cs="宋体"/>
          <w:sz w:val="24"/>
        </w:rPr>
      </w:pPr>
      <w:r>
        <w:rPr>
          <w:rFonts w:ascii="宋体" w:hAnsi="宋体" w:cs="宋体" w:hint="eastAsia"/>
          <w:sz w:val="24"/>
        </w:rPr>
        <w:t>十一、文化产业研究中心（浙江大学宁波理工学院）</w:t>
      </w:r>
    </w:p>
    <w:p w:rsidR="00795504" w:rsidRDefault="00795504" w:rsidP="00795504">
      <w:pPr>
        <w:rPr>
          <w:rFonts w:ascii="宋体" w:hAnsi="宋体" w:cs="宋体"/>
          <w:sz w:val="24"/>
        </w:rPr>
      </w:pPr>
      <w:r>
        <w:rPr>
          <w:rFonts w:ascii="宋体" w:hAnsi="宋体" w:hint="eastAsia"/>
          <w:color w:val="000000"/>
          <w:sz w:val="24"/>
        </w:rPr>
        <w:t>联系人：王军伟</w:t>
      </w:r>
      <w:r>
        <w:rPr>
          <w:rFonts w:ascii="宋体" w:hAnsi="宋体" w:hint="eastAsia"/>
          <w:color w:val="000000"/>
          <w:sz w:val="24"/>
        </w:rPr>
        <w:t xml:space="preserve">  </w:t>
      </w:r>
      <w:r>
        <w:rPr>
          <w:rFonts w:ascii="宋体" w:hAnsi="宋体" w:hint="eastAsia"/>
          <w:color w:val="000000"/>
          <w:sz w:val="24"/>
        </w:rPr>
        <w:t>联系电话：</w:t>
      </w:r>
      <w:r>
        <w:rPr>
          <w:rFonts w:ascii="宋体" w:hAnsi="宋体" w:hint="eastAsia"/>
          <w:color w:val="000000"/>
          <w:sz w:val="24"/>
        </w:rPr>
        <w:t xml:space="preserve">13566630313 </w:t>
      </w:r>
      <w:r>
        <w:rPr>
          <w:rFonts w:ascii="宋体" w:hAnsi="宋体" w:hint="eastAsia"/>
          <w:color w:val="000000"/>
          <w:sz w:val="24"/>
        </w:rPr>
        <w:t>电子邮箱：</w:t>
      </w:r>
      <w:r>
        <w:rPr>
          <w:rFonts w:ascii="宋体" w:hAnsi="宋体" w:hint="eastAsia"/>
          <w:color w:val="000000"/>
          <w:sz w:val="24"/>
        </w:rPr>
        <w:t>wangjunwei0313@163.com</w:t>
      </w:r>
    </w:p>
    <w:p w:rsidR="00795504" w:rsidRDefault="00795504" w:rsidP="00795504">
      <w:pPr>
        <w:rPr>
          <w:rFonts w:ascii="宋体" w:hAnsi="宋体" w:cs="宋体"/>
          <w:sz w:val="24"/>
        </w:rPr>
      </w:pPr>
      <w:r>
        <w:rPr>
          <w:rFonts w:ascii="宋体" w:hAnsi="宋体" w:hint="eastAsia"/>
          <w:sz w:val="24"/>
        </w:rPr>
        <w:t>十二、</w:t>
      </w:r>
      <w:r>
        <w:rPr>
          <w:rFonts w:ascii="宋体" w:hAnsi="宋体" w:cs="宋体" w:hint="eastAsia"/>
          <w:sz w:val="24"/>
        </w:rPr>
        <w:t>现代服务外包研究中心（浙江大学宁波理工学院）</w:t>
      </w:r>
    </w:p>
    <w:p w:rsidR="00795504" w:rsidRDefault="00795504" w:rsidP="00795504">
      <w:pPr>
        <w:rPr>
          <w:rFonts w:ascii="宋体" w:hAnsi="宋体" w:cs="宋体"/>
          <w:sz w:val="24"/>
        </w:rPr>
      </w:pPr>
      <w:r>
        <w:rPr>
          <w:rFonts w:ascii="宋体" w:hAnsi="宋体" w:hint="eastAsia"/>
          <w:sz w:val="24"/>
        </w:rPr>
        <w:t>联系人：姜丽花</w:t>
      </w:r>
      <w:r>
        <w:rPr>
          <w:rFonts w:ascii="宋体" w:hAnsi="宋体" w:hint="eastAsia"/>
          <w:sz w:val="24"/>
        </w:rPr>
        <w:t xml:space="preserve">   </w:t>
      </w:r>
      <w:r>
        <w:rPr>
          <w:rFonts w:ascii="宋体" w:hAnsi="宋体" w:hint="eastAsia"/>
          <w:sz w:val="24"/>
        </w:rPr>
        <w:t>联系电话：</w:t>
      </w:r>
      <w:r>
        <w:rPr>
          <w:rFonts w:ascii="宋体" w:hAnsi="宋体" w:hint="eastAsia"/>
          <w:sz w:val="24"/>
        </w:rPr>
        <w:t xml:space="preserve">88130166 </w:t>
      </w:r>
      <w:r>
        <w:rPr>
          <w:rFonts w:ascii="宋体" w:hAnsi="宋体" w:hint="eastAsia"/>
          <w:sz w:val="24"/>
        </w:rPr>
        <w:t>电子邮箱：</w:t>
      </w:r>
      <w:r>
        <w:rPr>
          <w:rFonts w:ascii="宋体" w:hAnsi="宋体" w:hint="eastAsia"/>
          <w:sz w:val="24"/>
        </w:rPr>
        <w:t>58287075@qq.com</w:t>
      </w:r>
    </w:p>
    <w:p w:rsidR="00795504" w:rsidRDefault="00795504" w:rsidP="00795504">
      <w:pPr>
        <w:rPr>
          <w:rFonts w:ascii="宋体" w:hAnsi="宋体" w:cs="宋体"/>
          <w:sz w:val="24"/>
        </w:rPr>
      </w:pPr>
      <w:r>
        <w:rPr>
          <w:rFonts w:ascii="宋体" w:hAnsi="宋体" w:hint="eastAsia"/>
          <w:sz w:val="24"/>
        </w:rPr>
        <w:t>十三、</w:t>
      </w:r>
      <w:r>
        <w:rPr>
          <w:rFonts w:ascii="宋体" w:hAnsi="宋体" w:cs="宋体" w:hint="eastAsia"/>
          <w:sz w:val="24"/>
        </w:rPr>
        <w:t>社会政策研究中心（浙江大学宁波理工学院）</w:t>
      </w:r>
    </w:p>
    <w:p w:rsidR="00795504" w:rsidRDefault="00795504" w:rsidP="00795504">
      <w:pPr>
        <w:rPr>
          <w:rFonts w:ascii="宋体" w:hAnsi="宋体" w:cs="宋体"/>
          <w:sz w:val="24"/>
        </w:rPr>
      </w:pPr>
      <w:r>
        <w:rPr>
          <w:rFonts w:ascii="宋体" w:hAnsi="宋体" w:cs="宋体" w:hint="eastAsia"/>
          <w:sz w:val="24"/>
        </w:rPr>
        <w:t>联系人：许菁</w:t>
      </w:r>
      <w:r>
        <w:rPr>
          <w:rFonts w:ascii="宋体" w:hAnsi="宋体" w:cs="宋体" w:hint="eastAsia"/>
          <w:sz w:val="24"/>
        </w:rPr>
        <w:t xml:space="preserve">    </w:t>
      </w:r>
      <w:r>
        <w:rPr>
          <w:rFonts w:ascii="宋体" w:hAnsi="宋体" w:hint="eastAsia"/>
          <w:sz w:val="24"/>
        </w:rPr>
        <w:t>联系电话：</w:t>
      </w:r>
      <w:r>
        <w:rPr>
          <w:rFonts w:ascii="宋体" w:hAnsi="宋体" w:hint="eastAsia"/>
          <w:sz w:val="24"/>
        </w:rPr>
        <w:t xml:space="preserve">15888287621 </w:t>
      </w:r>
      <w:r>
        <w:rPr>
          <w:rFonts w:ascii="宋体" w:hAnsi="宋体" w:hint="eastAsia"/>
          <w:sz w:val="24"/>
        </w:rPr>
        <w:t>电子邮箱：</w:t>
      </w:r>
      <w:r>
        <w:rPr>
          <w:rFonts w:ascii="宋体" w:hAnsi="宋体" w:hint="eastAsia"/>
          <w:sz w:val="24"/>
        </w:rPr>
        <w:t>red</w:t>
      </w:r>
      <w:r>
        <w:rPr>
          <w:rFonts w:ascii="宋体" w:hAnsi="宋体" w:hint="eastAsia"/>
          <w:sz w:val="24"/>
          <w:u w:val="single"/>
        </w:rPr>
        <w:t xml:space="preserve"> </w:t>
      </w:r>
      <w:r>
        <w:rPr>
          <w:rFonts w:ascii="宋体" w:hAnsi="宋体" w:hint="eastAsia"/>
          <w:sz w:val="24"/>
        </w:rPr>
        <w:t>sophine@63.com</w:t>
      </w:r>
    </w:p>
    <w:p w:rsidR="00795504" w:rsidRDefault="00795504" w:rsidP="00795504">
      <w:pPr>
        <w:rPr>
          <w:rFonts w:ascii="宋体" w:hAnsi="宋体" w:cs="宋体"/>
          <w:sz w:val="24"/>
        </w:rPr>
      </w:pPr>
      <w:r>
        <w:rPr>
          <w:rFonts w:ascii="宋体" w:hAnsi="宋体" w:hint="eastAsia"/>
          <w:sz w:val="24"/>
        </w:rPr>
        <w:t>十四、</w:t>
      </w:r>
      <w:r>
        <w:rPr>
          <w:rFonts w:ascii="宋体" w:hAnsi="宋体" w:cs="宋体" w:hint="eastAsia"/>
          <w:sz w:val="24"/>
        </w:rPr>
        <w:t>科技创新与知识产权研究中心（浙江大学宁波理工学院）</w:t>
      </w:r>
    </w:p>
    <w:p w:rsidR="00795504" w:rsidRDefault="00795504" w:rsidP="00795504">
      <w:pPr>
        <w:rPr>
          <w:rFonts w:ascii="宋体" w:hAnsi="宋体" w:cs="宋体" w:hint="eastAsia"/>
          <w:sz w:val="24"/>
        </w:rPr>
      </w:pPr>
      <w:r>
        <w:rPr>
          <w:rFonts w:ascii="宋体" w:hAnsi="宋体" w:hint="eastAsia"/>
          <w:sz w:val="24"/>
        </w:rPr>
        <w:t>联系人：董玉鹏</w:t>
      </w:r>
      <w:r>
        <w:rPr>
          <w:rFonts w:ascii="宋体" w:hAnsi="宋体" w:hint="eastAsia"/>
          <w:sz w:val="24"/>
        </w:rPr>
        <w:t xml:space="preserve">  </w:t>
      </w:r>
      <w:r>
        <w:rPr>
          <w:rFonts w:ascii="宋体" w:hAnsi="宋体" w:hint="eastAsia"/>
          <w:sz w:val="24"/>
        </w:rPr>
        <w:t>联系电话：</w:t>
      </w:r>
      <w:r>
        <w:rPr>
          <w:rFonts w:ascii="宋体" w:hAnsi="宋体" w:hint="eastAsia"/>
          <w:sz w:val="24"/>
        </w:rPr>
        <w:t xml:space="preserve">0574-88229577  </w:t>
      </w:r>
      <w:r>
        <w:rPr>
          <w:rFonts w:ascii="宋体" w:hAnsi="宋体" w:hint="eastAsia"/>
          <w:sz w:val="24"/>
        </w:rPr>
        <w:t>电子邮箱：</w:t>
      </w:r>
      <w:r>
        <w:rPr>
          <w:rFonts w:ascii="宋体" w:hAnsi="宋体" w:hint="eastAsia"/>
          <w:sz w:val="24"/>
        </w:rPr>
        <w:t>yupengdong@126.com</w:t>
      </w:r>
    </w:p>
    <w:p w:rsidR="00795504" w:rsidRDefault="00795504" w:rsidP="00795504">
      <w:pPr>
        <w:rPr>
          <w:rFonts w:ascii="宋体" w:hAnsi="宋体" w:cs="宋体"/>
          <w:sz w:val="24"/>
        </w:rPr>
      </w:pPr>
      <w:r>
        <w:rPr>
          <w:rFonts w:ascii="宋体" w:hAnsi="宋体" w:cs="宋体" w:hint="eastAsia"/>
          <w:sz w:val="24"/>
        </w:rPr>
        <w:t>十五、城市经济研究中心（宁波大学）</w:t>
      </w:r>
    </w:p>
    <w:p w:rsidR="00795504" w:rsidRDefault="00795504" w:rsidP="00795504">
      <w:pPr>
        <w:rPr>
          <w:rFonts w:ascii="宋体" w:hAnsi="宋体" w:hint="eastAsia"/>
          <w:sz w:val="24"/>
        </w:rPr>
      </w:pPr>
      <w:r>
        <w:rPr>
          <w:rFonts w:ascii="宋体" w:hAnsi="宋体" w:hint="eastAsia"/>
          <w:sz w:val="24"/>
        </w:rPr>
        <w:t>联系人：俞立平</w:t>
      </w:r>
      <w:r>
        <w:rPr>
          <w:rFonts w:ascii="宋体" w:hAnsi="宋体" w:hint="eastAsia"/>
          <w:sz w:val="24"/>
        </w:rPr>
        <w:t xml:space="preserve">  </w:t>
      </w:r>
      <w:r>
        <w:rPr>
          <w:rFonts w:ascii="宋体" w:hAnsi="宋体" w:hint="eastAsia"/>
          <w:sz w:val="24"/>
        </w:rPr>
        <w:t>联系电话：</w:t>
      </w:r>
      <w:r>
        <w:rPr>
          <w:rFonts w:ascii="宋体" w:hAnsi="宋体"/>
          <w:sz w:val="24"/>
        </w:rPr>
        <w:t>15268392500</w:t>
      </w:r>
      <w:r>
        <w:rPr>
          <w:rFonts w:ascii="宋体" w:hAnsi="宋体" w:hint="eastAsia"/>
          <w:sz w:val="24"/>
        </w:rPr>
        <w:t xml:space="preserve">  </w:t>
      </w:r>
      <w:r>
        <w:rPr>
          <w:rFonts w:ascii="宋体" w:hAnsi="宋体" w:hint="eastAsia"/>
          <w:sz w:val="24"/>
        </w:rPr>
        <w:t>电子邮箱：</w:t>
      </w:r>
      <w:hyperlink r:id="rId10" w:history="1">
        <w:r>
          <w:rPr>
            <w:rFonts w:hint="eastAsia"/>
          </w:rPr>
          <w:t>yuliping@nbu.edu.cn</w:t>
        </w:r>
      </w:hyperlink>
    </w:p>
    <w:p w:rsidR="00795504" w:rsidRDefault="00795504" w:rsidP="00795504">
      <w:pPr>
        <w:numPr>
          <w:ilvl w:val="0"/>
          <w:numId w:val="1"/>
        </w:numPr>
        <w:adjustRightInd/>
        <w:snapToGrid/>
        <w:spacing w:after="0"/>
        <w:jc w:val="both"/>
        <w:rPr>
          <w:rFonts w:ascii="宋体" w:hAnsi="宋体" w:cs="宋体" w:hint="eastAsia"/>
          <w:sz w:val="24"/>
        </w:rPr>
      </w:pPr>
      <w:r>
        <w:rPr>
          <w:rFonts w:ascii="宋体" w:hAnsi="宋体" w:hint="eastAsia"/>
          <w:sz w:val="24"/>
        </w:rPr>
        <w:t>宁波经济社会战略研究院（宁</w:t>
      </w:r>
      <w:r>
        <w:rPr>
          <w:rFonts w:ascii="宋体" w:hAnsi="宋体" w:cs="宋体" w:hint="eastAsia"/>
          <w:sz w:val="24"/>
        </w:rPr>
        <w:t>波大学）</w:t>
      </w:r>
    </w:p>
    <w:p w:rsidR="00795504" w:rsidRDefault="00795504" w:rsidP="00795504">
      <w:pPr>
        <w:rPr>
          <w:rFonts w:ascii="宋体" w:hAnsi="宋体" w:cs="宋体" w:hint="eastAsia"/>
          <w:sz w:val="24"/>
        </w:rPr>
      </w:pPr>
      <w:r>
        <w:rPr>
          <w:rFonts w:ascii="宋体" w:hAnsi="宋体" w:hint="eastAsia"/>
          <w:sz w:val="24"/>
        </w:rPr>
        <w:t>联系人：姜老师</w:t>
      </w:r>
      <w:r>
        <w:rPr>
          <w:rFonts w:ascii="宋体" w:hAnsi="宋体" w:hint="eastAsia"/>
          <w:sz w:val="24"/>
        </w:rPr>
        <w:t xml:space="preserve">  </w:t>
      </w:r>
      <w:r>
        <w:rPr>
          <w:rFonts w:ascii="宋体" w:hAnsi="宋体" w:hint="eastAsia"/>
          <w:sz w:val="24"/>
        </w:rPr>
        <w:t>电话：</w:t>
      </w:r>
      <w:r>
        <w:rPr>
          <w:rFonts w:ascii="宋体" w:hAnsi="宋体" w:hint="eastAsia"/>
          <w:sz w:val="24"/>
        </w:rPr>
        <w:t xml:space="preserve">87609130   </w:t>
      </w:r>
      <w:r>
        <w:rPr>
          <w:rFonts w:ascii="宋体" w:hAnsi="宋体" w:hint="eastAsia"/>
          <w:sz w:val="24"/>
        </w:rPr>
        <w:t>电子邮箱：</w:t>
      </w:r>
      <w:r>
        <w:rPr>
          <w:rFonts w:ascii="宋体" w:hAnsi="宋体" w:hint="eastAsia"/>
          <w:sz w:val="24"/>
        </w:rPr>
        <w:t>jiangying@nbu.edu.cn</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38C4" w:rsidRDefault="008238C4" w:rsidP="00795504">
      <w:pPr>
        <w:spacing w:after="0"/>
      </w:pPr>
      <w:r>
        <w:separator/>
      </w:r>
    </w:p>
  </w:endnote>
  <w:endnote w:type="continuationSeparator" w:id="0">
    <w:p w:rsidR="008238C4" w:rsidRDefault="008238C4" w:rsidP="0079550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08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38C4" w:rsidRDefault="008238C4" w:rsidP="00795504">
      <w:pPr>
        <w:spacing w:after="0"/>
      </w:pPr>
      <w:r>
        <w:separator/>
      </w:r>
    </w:p>
  </w:footnote>
  <w:footnote w:type="continuationSeparator" w:id="0">
    <w:p w:rsidR="008238C4" w:rsidRDefault="008238C4" w:rsidP="0079550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15B499"/>
    <w:multiLevelType w:val="singleLevel"/>
    <w:tmpl w:val="5715B499"/>
    <w:lvl w:ilvl="0">
      <w:start w:val="16"/>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795504"/>
    <w:rsid w:val="008238C4"/>
    <w:rsid w:val="008B7726"/>
    <w:rsid w:val="00D31D50"/>
    <w:rsid w:val="00D724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9550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795504"/>
    <w:rPr>
      <w:rFonts w:ascii="Tahoma" w:hAnsi="Tahoma"/>
      <w:sz w:val="18"/>
      <w:szCs w:val="18"/>
    </w:rPr>
  </w:style>
  <w:style w:type="paragraph" w:styleId="a4">
    <w:name w:val="footer"/>
    <w:basedOn w:val="a"/>
    <w:link w:val="Char0"/>
    <w:uiPriority w:val="99"/>
    <w:semiHidden/>
    <w:unhideWhenUsed/>
    <w:rsid w:val="00795504"/>
    <w:pPr>
      <w:tabs>
        <w:tab w:val="center" w:pos="4153"/>
        <w:tab w:val="right" w:pos="8306"/>
      </w:tabs>
    </w:pPr>
    <w:rPr>
      <w:sz w:val="18"/>
      <w:szCs w:val="18"/>
    </w:rPr>
  </w:style>
  <w:style w:type="character" w:customStyle="1" w:styleId="Char0">
    <w:name w:val="页脚 Char"/>
    <w:basedOn w:val="a0"/>
    <w:link w:val="a4"/>
    <w:uiPriority w:val="99"/>
    <w:semiHidden/>
    <w:rsid w:val="00795504"/>
    <w:rPr>
      <w:rFonts w:ascii="Tahoma" w:hAnsi="Tahoma"/>
      <w:sz w:val="18"/>
      <w:szCs w:val="18"/>
    </w:rPr>
  </w:style>
  <w:style w:type="character" w:styleId="a5">
    <w:name w:val="Hyperlink"/>
    <w:basedOn w:val="a0"/>
    <w:rsid w:val="0079550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6431ch@sina.com" TargetMode="External"/><Relationship Id="rId3" Type="http://schemas.openxmlformats.org/officeDocument/2006/relationships/settings" Target="settings.xml"/><Relationship Id="rId7" Type="http://schemas.openxmlformats.org/officeDocument/2006/relationships/hyperlink" Target="mailto:caixianfeng@nbu.edu.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yuliping@nbu.edu.cn" TargetMode="External"/><Relationship Id="rId4" Type="http://schemas.openxmlformats.org/officeDocument/2006/relationships/webSettings" Target="webSettings.xml"/><Relationship Id="rId9" Type="http://schemas.openxmlformats.org/officeDocument/2006/relationships/hyperlink" Target="mailto:821900210@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608</Words>
  <Characters>3466</Characters>
  <Application>Microsoft Office Word</Application>
  <DocSecurity>0</DocSecurity>
  <Lines>28</Lines>
  <Paragraphs>8</Paragraphs>
  <ScaleCrop>false</ScaleCrop>
  <Company/>
  <LinksUpToDate>false</LinksUpToDate>
  <CharactersWithSpaces>4066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张润华</dc:creator>
  <cp:keywords/>
  <dc:description/>
  <cp:lastModifiedBy>user</cp:lastModifiedBy>
  <cp:revision>2</cp:revision>
  <dcterms:created xsi:type="dcterms:W3CDTF">2008-09-11T17:20:00Z</dcterms:created>
  <dcterms:modified xsi:type="dcterms:W3CDTF">2016-04-28T02:15:00Z</dcterms:modified>
</cp:coreProperties>
</file>