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FA" w:rsidRPr="00F92CD4" w:rsidRDefault="00034E39" w:rsidP="00BB4C51">
      <w:pPr>
        <w:jc w:val="center"/>
        <w:rPr>
          <w:rFonts w:ascii="宋体" w:hAnsi="宋体"/>
          <w:b/>
          <w:sz w:val="32"/>
          <w:szCs w:val="32"/>
        </w:rPr>
      </w:pPr>
      <w:r>
        <w:rPr>
          <w:rFonts w:hint="eastAsia"/>
          <w:b/>
          <w:sz w:val="32"/>
          <w:szCs w:val="32"/>
        </w:rPr>
        <w:t>全体教职工</w:t>
      </w:r>
      <w:r w:rsidR="00BB4C51" w:rsidRPr="00F92CD4">
        <w:rPr>
          <w:rFonts w:ascii="宋体" w:hAnsi="宋体" w:hint="eastAsia"/>
          <w:b/>
          <w:sz w:val="32"/>
          <w:szCs w:val="32"/>
        </w:rPr>
        <w:t>政治学习习题集</w:t>
      </w:r>
    </w:p>
    <w:p w:rsidR="00BB4C51" w:rsidRPr="00F92CD4" w:rsidRDefault="00BB4C51" w:rsidP="00BB4C51">
      <w:pPr>
        <w:jc w:val="center"/>
      </w:pPr>
    </w:p>
    <w:p w:rsidR="00BB4C51" w:rsidRPr="00F92CD4" w:rsidRDefault="00BB4C51" w:rsidP="00BB4C51">
      <w:pPr>
        <w:pStyle w:val="a3"/>
        <w:spacing w:line="360" w:lineRule="auto"/>
        <w:rPr>
          <w:rFonts w:ascii="宋体" w:hAnsi="宋体"/>
          <w:b/>
          <w:sz w:val="24"/>
          <w:szCs w:val="24"/>
        </w:rPr>
      </w:pPr>
      <w:r w:rsidRPr="00F92CD4">
        <w:rPr>
          <w:rFonts w:ascii="宋体" w:hAnsi="宋体" w:hint="eastAsia"/>
          <w:b/>
          <w:sz w:val="24"/>
          <w:szCs w:val="24"/>
        </w:rPr>
        <w:t>一、判断题 （20题）</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1、党的十八届六中全会充分肯定党的十八届五中全会以来中央政治局的工作，决定中国共产党第二十次全国代表大会于2017年下半年在北京召开。 （ 错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2、中国共产党第十八届中央委员会第六次全体会议，于2016年10月25日至27日在北京举行。     （ 错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3、党的十八届六中全会提出，共产主义远大理想和中国特色社会主义共同理想，是中国共产党人的精神支柱和政治灵魂，也是保持党的团结统一的思想基础。（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4、领导干部必须强化组织观念，工作中的重大问题和个人有关事项必须按规定按程序向组织请示报告。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5、《宁波职业技术学院章程》第十二条规定：校党委按照“集体领导、民主集中、个别酝酿、会议决定”的原则，集体讨论决定学校重大问题和重要事项，领导班子成员按照分工履行职责。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6、《宁波职业技术学院章程》第十七条规定：学校设学术委员会，学术委员会是本校的最高学术机构，依据《高等学校学术委员会规程》开展工作。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7、学校教职工代表大会是教职工依法行使民主权利，参与学校民主管理和监督的基本形式, 在学校党委领导下开展活动。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8、学校建立学分替换制度，对学生获得国家技能大赛三等奖以上，或获得国家实用新型专利及其他省级二等奖以上奖项的，经学校认定，可赋予相应专业课程学分并免修相应专业课程。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9、为进一步深化学校内涵建设，加快推进品牌发展，经校党委研究，确定2016-2018学年为“质量提升年”。  （ 错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10、落实“两学一做”学习教育实施方案，重点抓好以总支为单位的学习研讨和党课教育，通过“五查五督”，结合党员“先锋”指数管理与考核，加强党员党性意识和组织意识，引导党员争做“五讲四有”合格党员。    （ 错）</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11、在学校“质量提升年”里，学校要全力以赴做好省高职示范校和优势特色专业建设，持续推进以“三名”建设为引领的课堂教学创新及信息化应用建设。     （ 错）</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12、强化岗位职责和分类目标考核，体现多劳多得、优绩优酬，建立以岗位职责和目标责任制</w:t>
      </w:r>
      <w:r w:rsidRPr="00F92CD4">
        <w:rPr>
          <w:rFonts w:ascii="宋体" w:hAnsi="宋体" w:hint="eastAsia"/>
          <w:sz w:val="24"/>
          <w:szCs w:val="24"/>
        </w:rPr>
        <w:lastRenderedPageBreak/>
        <w:t>为依据的收入分配体系。    （ 对 ）</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13、学校将积极组建“一带一路”国家职教联盟，努力打造“宁波职教”国际品牌。   （ 对）</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14、学校“十三五”事业发展规划的总体目标是：到2020年，建成综合办学水平高、服务发展能力强、师生满意度高、国内一流、国际知名的优质示范高职院校。    （对）</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15、学校的“十三五”事业发展规划共包含十个重点建设项目。  （对）</w:t>
      </w:r>
    </w:p>
    <w:p w:rsidR="00BB4C51" w:rsidRPr="00F92CD4" w:rsidRDefault="00BB4C51" w:rsidP="00BB4C51">
      <w:pPr>
        <w:pStyle w:val="a3"/>
        <w:spacing w:line="360" w:lineRule="auto"/>
        <w:rPr>
          <w:rFonts w:ascii="宋体" w:hAnsi="宋体" w:cs="宋体"/>
          <w:sz w:val="24"/>
          <w:szCs w:val="24"/>
        </w:rPr>
      </w:pPr>
      <w:r w:rsidRPr="00F92CD4">
        <w:rPr>
          <w:rFonts w:ascii="宋体" w:hAnsi="宋体" w:cs="宋体" w:hint="eastAsia"/>
          <w:sz w:val="24"/>
          <w:szCs w:val="24"/>
        </w:rPr>
        <w:t>16、校党委是学校的领导核心，把握学校发展方向，决定学校重大问题，监督重大决议执行，支持校长依法独立负责地行使职权。（</w:t>
      </w:r>
      <w:r w:rsidRPr="00F92CD4">
        <w:rPr>
          <w:rFonts w:ascii="宋体" w:hAnsi="宋体" w:hint="eastAsia"/>
          <w:sz w:val="24"/>
          <w:szCs w:val="24"/>
        </w:rPr>
        <w:t>对</w:t>
      </w:r>
      <w:r w:rsidRPr="00F92CD4">
        <w:rPr>
          <w:rFonts w:ascii="宋体" w:hAnsi="宋体" w:cs="宋体" w:hint="eastAsia"/>
          <w:sz w:val="24"/>
          <w:szCs w:val="24"/>
        </w:rPr>
        <w:t>）</w:t>
      </w:r>
    </w:p>
    <w:p w:rsidR="00BB4C51" w:rsidRPr="00F92CD4" w:rsidRDefault="00BB4C51" w:rsidP="00BB4C51">
      <w:pPr>
        <w:pStyle w:val="a3"/>
        <w:spacing w:line="360" w:lineRule="auto"/>
        <w:rPr>
          <w:rFonts w:ascii="宋体" w:hAnsi="宋体" w:cs="宋体"/>
          <w:sz w:val="24"/>
          <w:szCs w:val="24"/>
        </w:rPr>
      </w:pPr>
      <w:r w:rsidRPr="00F92CD4">
        <w:rPr>
          <w:rFonts w:ascii="宋体" w:hAnsi="宋体" w:cs="宋体" w:hint="eastAsia"/>
          <w:sz w:val="24"/>
          <w:szCs w:val="24"/>
        </w:rPr>
        <w:t>17、学校教职工代表大会是教职工依法行使民主权利，参与学校民主管理和监督的基本形式, 在学校校长领导下开展活动。（错）</w:t>
      </w:r>
    </w:p>
    <w:p w:rsidR="00BB4C51" w:rsidRPr="00F92CD4" w:rsidRDefault="00BB4C51" w:rsidP="00BB4C51">
      <w:pPr>
        <w:pStyle w:val="a3"/>
        <w:spacing w:line="360" w:lineRule="auto"/>
        <w:rPr>
          <w:rFonts w:ascii="宋体" w:hAnsi="宋体" w:cs="宋体"/>
          <w:sz w:val="24"/>
          <w:szCs w:val="24"/>
        </w:rPr>
      </w:pPr>
      <w:r w:rsidRPr="00F92CD4">
        <w:rPr>
          <w:rFonts w:ascii="宋体" w:hAnsi="宋体" w:cs="宋体" w:hint="eastAsia"/>
          <w:sz w:val="24"/>
          <w:szCs w:val="24"/>
        </w:rPr>
        <w:t>18、学校依法实行“统一领导，集中管理”的财务管理体制。财务管理实行分级管理、核算制度，分类指导，民主监督。（</w:t>
      </w:r>
      <w:r w:rsidRPr="00F92CD4">
        <w:rPr>
          <w:rFonts w:ascii="宋体" w:hAnsi="宋体" w:hint="eastAsia"/>
          <w:sz w:val="24"/>
          <w:szCs w:val="24"/>
        </w:rPr>
        <w:t>对</w:t>
      </w:r>
      <w:r w:rsidRPr="00F92CD4">
        <w:rPr>
          <w:rFonts w:ascii="宋体" w:hAnsi="宋体" w:cs="宋体" w:hint="eastAsia"/>
          <w:sz w:val="24"/>
          <w:szCs w:val="24"/>
        </w:rPr>
        <w:t>）</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19、党员的党龄，从支部大会通过他为预备党员之日算起。(</w:t>
      </w:r>
      <w:r w:rsidR="007444DF">
        <w:rPr>
          <w:rFonts w:ascii="宋体" w:hAnsi="宋体" w:hint="eastAsia"/>
          <w:sz w:val="24"/>
          <w:szCs w:val="24"/>
        </w:rPr>
        <w:t>错</w:t>
      </w:r>
      <w:r w:rsidRPr="00F92CD4">
        <w:rPr>
          <w:rFonts w:ascii="宋体" w:hAnsi="宋体" w:hint="eastAsia"/>
          <w:sz w:val="24"/>
          <w:szCs w:val="24"/>
        </w:rPr>
        <w:t>)</w:t>
      </w:r>
    </w:p>
    <w:p w:rsidR="00BB4C51" w:rsidRPr="00F92CD4" w:rsidRDefault="00BB4C51" w:rsidP="00BB4C51">
      <w:pPr>
        <w:pStyle w:val="a3"/>
        <w:spacing w:line="360" w:lineRule="auto"/>
        <w:rPr>
          <w:rFonts w:ascii="宋体" w:hAnsi="宋体"/>
          <w:sz w:val="24"/>
          <w:szCs w:val="24"/>
        </w:rPr>
      </w:pPr>
      <w:r w:rsidRPr="00F92CD4">
        <w:rPr>
          <w:rFonts w:ascii="宋体" w:hAnsi="宋体" w:hint="eastAsia"/>
          <w:sz w:val="24"/>
          <w:szCs w:val="24"/>
        </w:rPr>
        <w:t>20、党内监督的重点对象是全体党员和领导干部，特别是各级领导班子主要负责人。(</w:t>
      </w:r>
      <w:r w:rsidR="007444DF">
        <w:rPr>
          <w:rFonts w:ascii="宋体" w:hAnsi="宋体" w:hint="eastAsia"/>
          <w:sz w:val="24"/>
          <w:szCs w:val="24"/>
        </w:rPr>
        <w:t>错</w:t>
      </w:r>
      <w:r w:rsidRPr="00F92CD4">
        <w:rPr>
          <w:rFonts w:ascii="宋体" w:hAnsi="宋体" w:hint="eastAsia"/>
          <w:sz w:val="24"/>
          <w:szCs w:val="24"/>
        </w:rPr>
        <w:t>)</w:t>
      </w:r>
    </w:p>
    <w:p w:rsidR="00BB4C51" w:rsidRPr="00F92CD4" w:rsidRDefault="00BB4C51" w:rsidP="00BB4C51">
      <w:pPr>
        <w:pStyle w:val="a3"/>
        <w:spacing w:line="360" w:lineRule="auto"/>
        <w:rPr>
          <w:rFonts w:ascii="宋体" w:hAnsi="宋体"/>
          <w:sz w:val="24"/>
          <w:szCs w:val="24"/>
        </w:rPr>
      </w:pPr>
    </w:p>
    <w:p w:rsidR="00204BFB" w:rsidRPr="00F92CD4" w:rsidRDefault="00204BFB" w:rsidP="00204BFB">
      <w:pPr>
        <w:pStyle w:val="a3"/>
        <w:spacing w:line="360" w:lineRule="auto"/>
        <w:rPr>
          <w:rFonts w:ascii="宋体" w:hAnsi="宋体"/>
          <w:b/>
          <w:sz w:val="24"/>
          <w:szCs w:val="24"/>
        </w:rPr>
      </w:pPr>
      <w:r w:rsidRPr="00F92CD4">
        <w:rPr>
          <w:rFonts w:ascii="宋体" w:hAnsi="宋体" w:hint="eastAsia"/>
          <w:b/>
          <w:sz w:val="24"/>
          <w:szCs w:val="24"/>
        </w:rPr>
        <w:t>二、单项选择题（30题）</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1、十八届六中全会指出，对一切搞劳民伤财的“</w:t>
      </w:r>
      <w:r w:rsidRPr="00F92CD4">
        <w:rPr>
          <w:rFonts w:ascii="宋体" w:hAnsi="宋体" w:hint="eastAsia"/>
          <w:sz w:val="24"/>
          <w:szCs w:val="24"/>
          <w:u w:val="single"/>
        </w:rPr>
        <w:t xml:space="preserve">     </w:t>
      </w:r>
      <w:r w:rsidRPr="00F92CD4">
        <w:rPr>
          <w:rFonts w:ascii="宋体" w:hAnsi="宋体" w:hint="eastAsia"/>
          <w:sz w:val="24"/>
          <w:szCs w:val="24"/>
        </w:rPr>
        <w:t>工程”和“</w:t>
      </w:r>
      <w:r w:rsidRPr="00F92CD4">
        <w:rPr>
          <w:rFonts w:ascii="宋体" w:hAnsi="宋体" w:hint="eastAsia"/>
          <w:sz w:val="24"/>
          <w:szCs w:val="24"/>
          <w:u w:val="single"/>
        </w:rPr>
        <w:t xml:space="preserve">     </w:t>
      </w:r>
      <w:r w:rsidRPr="00F92CD4">
        <w:rPr>
          <w:rFonts w:ascii="宋体" w:hAnsi="宋体" w:hint="eastAsia"/>
          <w:sz w:val="24"/>
          <w:szCs w:val="24"/>
        </w:rPr>
        <w:t>工程”的行为，要严肃问责追责，依纪依法处理。（　B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A面子  表面    B 形象  政绩    C  政绩  拍脑袋工程</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2、十八届六中全会提出必须尊重党员主体地位、保障党员民主权利，落实党员（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A知晓权、参与权、被选举权、监督权</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B知情权、参会权、选举权、建议权</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C知情权、参与权、选举权、监督权</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3、十八届六中全会提出，建立</w:t>
      </w:r>
      <w:r w:rsidRPr="00F92CD4">
        <w:rPr>
          <w:rFonts w:ascii="宋体" w:hAnsi="宋体" w:hint="eastAsia"/>
          <w:sz w:val="24"/>
          <w:szCs w:val="24"/>
          <w:u w:val="single"/>
        </w:rPr>
        <w:t xml:space="preserve">    </w:t>
      </w:r>
      <w:r w:rsidRPr="00F92CD4">
        <w:rPr>
          <w:rFonts w:ascii="宋体" w:hAnsi="宋体" w:hint="eastAsia"/>
          <w:sz w:val="24"/>
          <w:szCs w:val="24"/>
        </w:rPr>
        <w:t>机制，宽容干部在工作中特别是改革创新中的失误。（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 容错改错    B思错析错  C 容错纠错</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4、十八届六中全会提出，批评和自我批评必须坚持实事求是，讲党性不讲</w:t>
      </w:r>
      <w:r w:rsidRPr="00F92CD4">
        <w:rPr>
          <w:rFonts w:ascii="宋体" w:hAnsi="宋体" w:hint="eastAsia"/>
          <w:sz w:val="24"/>
          <w:szCs w:val="24"/>
          <w:u w:val="single"/>
        </w:rPr>
        <w:t xml:space="preserve">   </w:t>
      </w:r>
      <w:r w:rsidRPr="00F92CD4">
        <w:rPr>
          <w:rFonts w:ascii="宋体" w:hAnsi="宋体" w:hint="eastAsia"/>
          <w:sz w:val="24"/>
          <w:szCs w:val="24"/>
        </w:rPr>
        <w:t xml:space="preserve"> 、讲真理不讲</w:t>
      </w:r>
      <w:r w:rsidRPr="00F92CD4">
        <w:rPr>
          <w:rFonts w:ascii="宋体" w:hAnsi="宋体" w:hint="eastAsia"/>
          <w:sz w:val="24"/>
          <w:szCs w:val="24"/>
          <w:u w:val="single"/>
        </w:rPr>
        <w:t xml:space="preserve">     </w:t>
      </w:r>
      <w:r w:rsidRPr="00F92CD4">
        <w:rPr>
          <w:rFonts w:ascii="宋体" w:hAnsi="宋体" w:hint="eastAsia"/>
          <w:sz w:val="24"/>
          <w:szCs w:val="24"/>
        </w:rPr>
        <w:t>。（　B　）</w:t>
      </w:r>
    </w:p>
    <w:p w:rsidR="00204BFB" w:rsidRPr="00F92CD4" w:rsidRDefault="00204BFB" w:rsidP="00204BFB">
      <w:pPr>
        <w:pStyle w:val="a3"/>
        <w:spacing w:line="360" w:lineRule="auto"/>
        <w:rPr>
          <w:rFonts w:ascii="宋体" w:hAnsi="宋体"/>
          <w:b/>
          <w:sz w:val="24"/>
          <w:szCs w:val="24"/>
        </w:rPr>
      </w:pPr>
      <w:r w:rsidRPr="00F92CD4">
        <w:rPr>
          <w:rFonts w:ascii="宋体" w:hAnsi="宋体" w:hint="eastAsia"/>
          <w:sz w:val="24"/>
          <w:szCs w:val="24"/>
        </w:rPr>
        <w:t>A 感情   面子    B私情   面子    C 关系  私情</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5、十八届六中全会强调，坚持党内监督和人民群众监督相结合，增强党在长期执政条件下（　A　）能力。</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lastRenderedPageBreak/>
        <w:t>A自我净化、自我完善、自我革新、自我提高；</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B自我批评、自我纠错、自我革新、自我提高；</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C自我净化、自我完善、自我创新、自我提升；</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6、宁波职业技术学院面向区域经济发展，在办学过程中形成了“</w:t>
      </w:r>
      <w:r w:rsidRPr="00F92CD4">
        <w:rPr>
          <w:rFonts w:ascii="宋体" w:hAnsi="宋体" w:hint="eastAsia"/>
          <w:sz w:val="24"/>
          <w:szCs w:val="24"/>
        </w:rPr>
        <w:t>（　C　）</w:t>
      </w:r>
      <w:r w:rsidRPr="00F92CD4">
        <w:rPr>
          <w:rFonts w:ascii="宋体" w:hAnsi="宋体" w:cs="宋体" w:hint="eastAsia"/>
          <w:sz w:val="24"/>
          <w:szCs w:val="24"/>
        </w:rPr>
        <w:t>”的校风</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bCs/>
          <w:sz w:val="24"/>
          <w:szCs w:val="24"/>
        </w:rPr>
        <w:t xml:space="preserve">A 和谐兼顾    B </w:t>
      </w:r>
      <w:r w:rsidRPr="00F92CD4">
        <w:rPr>
          <w:rFonts w:ascii="宋体" w:hAnsi="宋体" w:cs="宋体" w:hint="eastAsia"/>
          <w:sz w:val="24"/>
          <w:szCs w:val="24"/>
        </w:rPr>
        <w:t>周而不比</w:t>
      </w:r>
      <w:r w:rsidRPr="00F92CD4">
        <w:rPr>
          <w:rFonts w:ascii="宋体" w:hAnsi="宋体" w:cs="宋体" w:hint="eastAsia"/>
          <w:bCs/>
          <w:sz w:val="24"/>
          <w:szCs w:val="24"/>
        </w:rPr>
        <w:t xml:space="preserve">  </w:t>
      </w:r>
      <w:r w:rsidRPr="00F92CD4">
        <w:rPr>
          <w:rFonts w:ascii="宋体" w:hAnsi="宋体" w:cs="宋体" w:hint="eastAsia"/>
          <w:sz w:val="24"/>
          <w:szCs w:val="24"/>
        </w:rPr>
        <w:t xml:space="preserve"> C 和而不同  </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7、宁职院校歌是</w:t>
      </w:r>
      <w:r w:rsidRPr="00F92CD4">
        <w:rPr>
          <w:rFonts w:ascii="宋体" w:hAnsi="宋体" w:cs="宋体" w:hint="eastAsia"/>
          <w:sz w:val="24"/>
          <w:szCs w:val="24"/>
          <w:u w:val="single"/>
        </w:rPr>
        <w:t xml:space="preserve">       </w:t>
      </w:r>
      <w:r w:rsidRPr="00F92CD4">
        <w:rPr>
          <w:rFonts w:ascii="宋体" w:hAnsi="宋体" w:cs="宋体" w:hint="eastAsia"/>
          <w:sz w:val="24"/>
          <w:szCs w:val="24"/>
        </w:rPr>
        <w:t xml:space="preserve"> ；</w:t>
      </w:r>
      <w:bookmarkStart w:id="0" w:name="_GoBack"/>
      <w:bookmarkEnd w:id="0"/>
      <w:r w:rsidRPr="00F92CD4">
        <w:rPr>
          <w:rFonts w:ascii="宋体" w:hAnsi="宋体" w:cs="宋体" w:hint="eastAsia"/>
          <w:sz w:val="24"/>
          <w:szCs w:val="24"/>
        </w:rPr>
        <w:t>校庆日是每年</w:t>
      </w:r>
      <w:r w:rsidRPr="00F92CD4">
        <w:rPr>
          <w:rFonts w:ascii="宋体" w:hAnsi="宋体" w:cs="宋体" w:hint="eastAsia"/>
          <w:sz w:val="24"/>
          <w:szCs w:val="24"/>
          <w:u w:val="single"/>
        </w:rPr>
        <w:t xml:space="preserve">       </w:t>
      </w:r>
      <w:r w:rsidRPr="00F92CD4">
        <w:rPr>
          <w:rFonts w:ascii="宋体" w:hAnsi="宋体" w:cs="宋体" w:hint="eastAsia"/>
          <w:sz w:val="24"/>
          <w:szCs w:val="24"/>
        </w:rPr>
        <w:t xml:space="preserve"> </w:t>
      </w:r>
      <w:r w:rsidRPr="00F92CD4">
        <w:rPr>
          <w:rFonts w:ascii="宋体" w:hAnsi="宋体" w:hint="eastAsia"/>
          <w:sz w:val="24"/>
          <w:szCs w:val="24"/>
        </w:rPr>
        <w:t>（　A　）</w:t>
      </w:r>
      <w:r w:rsidRPr="00F92CD4">
        <w:rPr>
          <w:rFonts w:ascii="宋体" w:hAnsi="宋体" w:cs="宋体" w:hint="eastAsia"/>
          <w:sz w:val="24"/>
          <w:szCs w:val="24"/>
        </w:rPr>
        <w:t>。</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A 《向着太阳起航》   4月26日</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B 《宁波职业技术学院院歌》   4月28日</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C  《我们向着太阳起航》 5月26日</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8、宁波职业技术学院以培养技术</w:t>
      </w:r>
      <w:r w:rsidRPr="00F92CD4">
        <w:rPr>
          <w:rFonts w:ascii="宋体" w:hAnsi="宋体" w:cs="宋体" w:hint="eastAsia"/>
          <w:sz w:val="24"/>
          <w:szCs w:val="24"/>
          <w:u w:val="single"/>
        </w:rPr>
        <w:t xml:space="preserve">    </w:t>
      </w:r>
      <w:r w:rsidRPr="00F92CD4">
        <w:rPr>
          <w:rFonts w:ascii="宋体" w:hAnsi="宋体" w:cs="宋体" w:hint="eastAsia"/>
          <w:sz w:val="24"/>
          <w:szCs w:val="24"/>
        </w:rPr>
        <w:t>人才、服务区域技术</w:t>
      </w:r>
      <w:r w:rsidRPr="00F92CD4">
        <w:rPr>
          <w:rFonts w:ascii="宋体" w:hAnsi="宋体" w:cs="宋体" w:hint="eastAsia"/>
          <w:sz w:val="24"/>
          <w:szCs w:val="24"/>
          <w:u w:val="single"/>
        </w:rPr>
        <w:t xml:space="preserve">   </w:t>
      </w:r>
      <w:r w:rsidRPr="00F92CD4">
        <w:rPr>
          <w:rFonts w:ascii="宋体" w:hAnsi="宋体" w:cs="宋体" w:hint="eastAsia"/>
          <w:sz w:val="24"/>
          <w:szCs w:val="24"/>
        </w:rPr>
        <w:t>、推动文化</w:t>
      </w:r>
      <w:r w:rsidRPr="00F92CD4">
        <w:rPr>
          <w:rFonts w:ascii="宋体" w:hAnsi="宋体" w:cs="宋体" w:hint="eastAsia"/>
          <w:sz w:val="24"/>
          <w:szCs w:val="24"/>
          <w:u w:val="single"/>
        </w:rPr>
        <w:t xml:space="preserve">    </w:t>
      </w:r>
      <w:r w:rsidRPr="00F92CD4">
        <w:rPr>
          <w:rFonts w:ascii="宋体" w:hAnsi="宋体" w:cs="宋体" w:hint="eastAsia"/>
          <w:sz w:val="24"/>
          <w:szCs w:val="24"/>
        </w:rPr>
        <w:t>为己任</w:t>
      </w:r>
      <w:r w:rsidRPr="00F92CD4">
        <w:rPr>
          <w:rFonts w:ascii="宋体" w:hAnsi="宋体" w:hint="eastAsia"/>
          <w:sz w:val="24"/>
          <w:szCs w:val="24"/>
        </w:rPr>
        <w:t>（　B　）</w:t>
      </w:r>
      <w:r w:rsidRPr="00F92CD4">
        <w:rPr>
          <w:rFonts w:ascii="宋体" w:hAnsi="宋体" w:cs="宋体" w:hint="eastAsia"/>
          <w:sz w:val="24"/>
          <w:szCs w:val="24"/>
        </w:rPr>
        <w:t>。</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 xml:space="preserve">A  研究型 创新 传承  </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 xml:space="preserve">B  应用型 创新 传承   </w:t>
      </w:r>
    </w:p>
    <w:p w:rsidR="00204BFB" w:rsidRPr="00F92CD4" w:rsidRDefault="00204BFB" w:rsidP="00204BFB">
      <w:pPr>
        <w:pStyle w:val="a3"/>
        <w:spacing w:line="360" w:lineRule="auto"/>
        <w:rPr>
          <w:rFonts w:ascii="宋体" w:hAnsi="宋体" w:cs="Arial"/>
          <w:sz w:val="24"/>
          <w:szCs w:val="24"/>
        </w:rPr>
      </w:pPr>
      <w:r w:rsidRPr="00F92CD4">
        <w:rPr>
          <w:rFonts w:ascii="宋体" w:hAnsi="宋体" w:cs="宋体" w:hint="eastAsia"/>
          <w:sz w:val="24"/>
          <w:szCs w:val="24"/>
        </w:rPr>
        <w:t>C  技能型 革新 传承</w:t>
      </w:r>
    </w:p>
    <w:p w:rsidR="00204BFB" w:rsidRPr="00F92CD4" w:rsidRDefault="00204BFB" w:rsidP="00204BFB">
      <w:pPr>
        <w:pStyle w:val="a3"/>
        <w:spacing w:line="360" w:lineRule="auto"/>
        <w:rPr>
          <w:rFonts w:ascii="宋体" w:hAnsi="宋体" w:cs="宋体"/>
          <w:sz w:val="24"/>
          <w:szCs w:val="24"/>
        </w:rPr>
      </w:pPr>
      <w:r w:rsidRPr="00F92CD4">
        <w:rPr>
          <w:rFonts w:ascii="宋体" w:hAnsi="宋体" w:cs="宋体" w:hint="eastAsia"/>
          <w:sz w:val="24"/>
          <w:szCs w:val="24"/>
        </w:rPr>
        <w:t>9、校党委按照“</w:t>
      </w:r>
      <w:r w:rsidRPr="00F92CD4">
        <w:rPr>
          <w:rFonts w:ascii="宋体" w:hAnsi="宋体" w:hint="eastAsia"/>
          <w:sz w:val="24"/>
          <w:szCs w:val="24"/>
        </w:rPr>
        <w:t>（　A　）</w:t>
      </w:r>
      <w:r w:rsidRPr="00F92CD4">
        <w:rPr>
          <w:rFonts w:ascii="宋体" w:hAnsi="宋体" w:cs="宋体" w:hint="eastAsia"/>
          <w:sz w:val="24"/>
          <w:szCs w:val="24"/>
        </w:rPr>
        <w:t>”的原则，集体讨论决定学校重大问题和重要事项，领导班子成员按照分工履行职责。</w:t>
      </w:r>
    </w:p>
    <w:p w:rsidR="00204BFB" w:rsidRPr="00F92CD4" w:rsidRDefault="00204BFB" w:rsidP="00204BFB">
      <w:pPr>
        <w:pStyle w:val="a3"/>
        <w:spacing w:line="360" w:lineRule="auto"/>
        <w:rPr>
          <w:rFonts w:ascii="宋体" w:hAnsi="宋体" w:cs="Arial"/>
          <w:sz w:val="24"/>
          <w:szCs w:val="24"/>
        </w:rPr>
      </w:pPr>
      <w:r w:rsidRPr="00F92CD4">
        <w:rPr>
          <w:rFonts w:ascii="宋体" w:hAnsi="宋体" w:cs="Arial" w:hint="eastAsia"/>
          <w:sz w:val="24"/>
          <w:szCs w:val="24"/>
        </w:rPr>
        <w:t xml:space="preserve"> A  </w:t>
      </w:r>
      <w:r w:rsidRPr="00F92CD4">
        <w:rPr>
          <w:rFonts w:ascii="宋体" w:hAnsi="宋体" w:cs="宋体" w:hint="eastAsia"/>
          <w:sz w:val="24"/>
          <w:szCs w:val="24"/>
        </w:rPr>
        <w:t>集体领导、民主集中、个别酝酿、会议决定</w:t>
      </w:r>
    </w:p>
    <w:p w:rsidR="00204BFB" w:rsidRPr="00F92CD4" w:rsidRDefault="00204BFB" w:rsidP="00204BFB">
      <w:pPr>
        <w:pStyle w:val="a3"/>
        <w:spacing w:line="360" w:lineRule="auto"/>
        <w:rPr>
          <w:rFonts w:ascii="宋体" w:hAnsi="宋体" w:cs="Arial"/>
          <w:sz w:val="24"/>
          <w:szCs w:val="24"/>
        </w:rPr>
      </w:pPr>
      <w:r w:rsidRPr="00F92CD4">
        <w:rPr>
          <w:rFonts w:ascii="宋体" w:hAnsi="宋体" w:cs="Arial" w:hint="eastAsia"/>
          <w:sz w:val="24"/>
          <w:szCs w:val="24"/>
        </w:rPr>
        <w:t xml:space="preserve"> B  </w:t>
      </w:r>
      <w:r w:rsidRPr="00F92CD4">
        <w:rPr>
          <w:rFonts w:ascii="宋体" w:hAnsi="宋体" w:cs="宋体" w:hint="eastAsia"/>
          <w:sz w:val="24"/>
          <w:szCs w:val="24"/>
        </w:rPr>
        <w:t>集体领导、民主决策、特别酝酿、会议决定</w:t>
      </w:r>
    </w:p>
    <w:p w:rsidR="00204BFB" w:rsidRPr="00F92CD4" w:rsidRDefault="00204BFB" w:rsidP="00204BFB">
      <w:pPr>
        <w:pStyle w:val="a3"/>
        <w:spacing w:line="360" w:lineRule="auto"/>
        <w:rPr>
          <w:rFonts w:ascii="宋体" w:hAnsi="宋体" w:cs="Arial"/>
          <w:sz w:val="24"/>
          <w:szCs w:val="24"/>
        </w:rPr>
      </w:pPr>
      <w:r w:rsidRPr="00F92CD4">
        <w:rPr>
          <w:rFonts w:ascii="宋体" w:hAnsi="宋体" w:cs="宋体" w:hint="eastAsia"/>
          <w:sz w:val="24"/>
          <w:szCs w:val="24"/>
        </w:rPr>
        <w:t xml:space="preserve"> C  集体领导、少数服从多数、单独酝酿、党委书记决定</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10、当前，中央提出从严治党的方针，这一方针包括下列哪项内容?(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A、要对党员特别是领导干部严格要求，讲党性</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B、要在党内生活中讲原则，严格监督</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C、要严格按照党章规定的标准发展党员，严肃处置不合格党员</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D、要严格执行党的纪律，开展积极的思想斗争</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11、学校发展理念中的“三化”是指（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A.校企合作有效化、教育信息化、办学国际化</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B.校企合作制度化、教育信息化、办学国际化</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C.教师专业化、教育信息化、办学国际化</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2</w:t>
      </w:r>
      <w:r w:rsidRPr="00F92CD4">
        <w:rPr>
          <w:rFonts w:ascii="宋体" w:hAnsi="宋体" w:hint="eastAsia"/>
          <w:sz w:val="24"/>
          <w:szCs w:val="24"/>
        </w:rPr>
        <w:t>、</w:t>
      </w:r>
      <w:r w:rsidR="00204BFB" w:rsidRPr="00F92CD4">
        <w:rPr>
          <w:rFonts w:ascii="宋体" w:hAnsi="宋体" w:hint="eastAsia"/>
          <w:sz w:val="24"/>
          <w:szCs w:val="24"/>
        </w:rPr>
        <w:t>学校发展理念中的“三跨”是指（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A.跨境、跨界、跨专业</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lastRenderedPageBreak/>
        <w:t>B.跨部门、跨领域、跨专业</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C.跨境、跨界、跨学科</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3</w:t>
      </w:r>
      <w:r w:rsidRPr="00F92CD4">
        <w:rPr>
          <w:rFonts w:ascii="宋体" w:hAnsi="宋体" w:hint="eastAsia"/>
          <w:sz w:val="24"/>
          <w:szCs w:val="24"/>
        </w:rPr>
        <w:t>、</w:t>
      </w:r>
      <w:r w:rsidR="00204BFB" w:rsidRPr="00F92CD4">
        <w:rPr>
          <w:rFonts w:ascii="宋体" w:hAnsi="宋体" w:hint="eastAsia"/>
          <w:sz w:val="24"/>
          <w:szCs w:val="24"/>
        </w:rPr>
        <w:t>十三五期间，学校的发展战略是（ B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 服务区域、就业导向</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B.服务需求、品牌发展</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C.服务学生、专业发展</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4</w:t>
      </w:r>
      <w:r w:rsidRPr="00F92CD4">
        <w:rPr>
          <w:rFonts w:ascii="宋体" w:hAnsi="宋体" w:hint="eastAsia"/>
          <w:sz w:val="24"/>
          <w:szCs w:val="24"/>
        </w:rPr>
        <w:t>、</w:t>
      </w:r>
      <w:r w:rsidR="00204BFB" w:rsidRPr="00F92CD4">
        <w:rPr>
          <w:rFonts w:ascii="宋体" w:hAnsi="宋体" w:hint="eastAsia"/>
          <w:sz w:val="24"/>
          <w:szCs w:val="24"/>
        </w:rPr>
        <w:t xml:space="preserve"> 到2020年，学校要建成综合办学水平高、服务发展能力强、师生满意度高、国内一流、国际知名的（ A ）高职院校。</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A.国家优质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B.国家重点</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C.国家特色</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5</w:t>
      </w:r>
      <w:r w:rsidRPr="00F92CD4">
        <w:rPr>
          <w:rFonts w:ascii="宋体" w:hAnsi="宋体" w:hint="eastAsia"/>
          <w:sz w:val="24"/>
          <w:szCs w:val="24"/>
        </w:rPr>
        <w:t>、</w:t>
      </w:r>
      <w:r w:rsidR="00204BFB" w:rsidRPr="00F92CD4">
        <w:rPr>
          <w:rFonts w:ascii="宋体" w:hAnsi="宋体" w:hint="eastAsia"/>
          <w:sz w:val="24"/>
          <w:szCs w:val="24"/>
        </w:rPr>
        <w:t>学校的“三名”项目建设包括（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A.名校、名师、名专业</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B.名专业、名师、名学生</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C.名专业、名课程、名课堂（教师）</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6</w:t>
      </w:r>
      <w:r w:rsidRPr="00F92CD4">
        <w:rPr>
          <w:rFonts w:ascii="宋体" w:hAnsi="宋体" w:hint="eastAsia"/>
          <w:sz w:val="24"/>
          <w:szCs w:val="24"/>
        </w:rPr>
        <w:t>、</w:t>
      </w:r>
      <w:r w:rsidR="00204BFB" w:rsidRPr="00F92CD4">
        <w:rPr>
          <w:rFonts w:ascii="宋体" w:hAnsi="宋体" w:hint="eastAsia"/>
          <w:sz w:val="24"/>
          <w:szCs w:val="24"/>
        </w:rPr>
        <w:t xml:space="preserve"> 到2020年，学校小班化授课比例建设目标是（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A.超过50%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B.达到50%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C.达到60%</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7</w:t>
      </w:r>
      <w:r w:rsidRPr="00F92CD4">
        <w:rPr>
          <w:rFonts w:ascii="宋体" w:hAnsi="宋体" w:hint="eastAsia"/>
          <w:sz w:val="24"/>
          <w:szCs w:val="24"/>
        </w:rPr>
        <w:t>、</w:t>
      </w:r>
      <w:r w:rsidR="00204BFB" w:rsidRPr="00F92CD4">
        <w:rPr>
          <w:rFonts w:ascii="宋体" w:hAnsi="宋体" w:hint="eastAsia"/>
          <w:sz w:val="24"/>
          <w:szCs w:val="24"/>
        </w:rPr>
        <w:t xml:space="preserve"> 到2020年，选修课学分占总学分比例建设的目标是（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A.超过35%</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B.达到35%</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C.达到40%</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8</w:t>
      </w:r>
      <w:r w:rsidRPr="00F92CD4">
        <w:rPr>
          <w:rFonts w:ascii="宋体" w:hAnsi="宋体" w:hint="eastAsia"/>
          <w:sz w:val="24"/>
          <w:szCs w:val="24"/>
        </w:rPr>
        <w:t>、</w:t>
      </w:r>
      <w:r w:rsidR="00204BFB" w:rsidRPr="00F92CD4">
        <w:rPr>
          <w:rFonts w:ascii="宋体" w:hAnsi="宋体" w:hint="eastAsia"/>
          <w:sz w:val="24"/>
          <w:szCs w:val="24"/>
        </w:rPr>
        <w:t>到2020年，学校实施分层分类教学课程的比例建设目标是（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A.超过35%</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B.达到35%</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C.达到40%</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1</w:t>
      </w:r>
      <w:r w:rsidR="00204BFB" w:rsidRPr="00F92CD4">
        <w:rPr>
          <w:rFonts w:ascii="宋体" w:hAnsi="宋体" w:hint="eastAsia"/>
          <w:sz w:val="24"/>
          <w:szCs w:val="24"/>
        </w:rPr>
        <w:t>9</w:t>
      </w:r>
      <w:r w:rsidRPr="00F92CD4">
        <w:rPr>
          <w:rFonts w:ascii="宋体" w:hAnsi="宋体" w:hint="eastAsia"/>
          <w:sz w:val="24"/>
          <w:szCs w:val="24"/>
        </w:rPr>
        <w:t>、</w:t>
      </w:r>
      <w:r w:rsidR="00204BFB" w:rsidRPr="00F92CD4">
        <w:rPr>
          <w:rFonts w:ascii="宋体" w:hAnsi="宋体" w:hint="eastAsia"/>
          <w:sz w:val="24"/>
          <w:szCs w:val="24"/>
        </w:rPr>
        <w:t>到2020年，学校国际化课程数建设的目标是（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A.60门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lastRenderedPageBreak/>
        <w:t>B.50门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C.40门</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0</w:t>
      </w:r>
      <w:r w:rsidRPr="00F92CD4">
        <w:rPr>
          <w:rFonts w:ascii="宋体" w:hAnsi="宋体" w:hint="eastAsia"/>
          <w:sz w:val="24"/>
          <w:szCs w:val="24"/>
        </w:rPr>
        <w:t>、</w:t>
      </w:r>
      <w:r w:rsidR="00204BFB" w:rsidRPr="00F92CD4">
        <w:rPr>
          <w:rFonts w:ascii="宋体" w:hAnsi="宋体" w:hint="eastAsia"/>
          <w:sz w:val="24"/>
          <w:szCs w:val="24"/>
        </w:rPr>
        <w:t>到2020年，学校全外语和双语授课课程建设的目标是占全部课程的（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A.50%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B.40%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C.30%</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1</w:t>
      </w:r>
      <w:r w:rsidRPr="00F92CD4">
        <w:rPr>
          <w:rFonts w:ascii="宋体" w:hAnsi="宋体" w:hint="eastAsia"/>
          <w:sz w:val="24"/>
          <w:szCs w:val="24"/>
        </w:rPr>
        <w:t>、</w:t>
      </w:r>
      <w:r w:rsidR="00204BFB" w:rsidRPr="00F92CD4">
        <w:rPr>
          <w:rFonts w:ascii="宋体" w:hAnsi="宋体" w:hint="eastAsia"/>
          <w:sz w:val="24"/>
          <w:szCs w:val="24"/>
        </w:rPr>
        <w:t>十三五期间，学校将积极选派教师出国进行（ B ）的教学方法培训。</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A.1-3个月</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B.3-6个月</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C.6-12个月</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2</w:t>
      </w:r>
      <w:r w:rsidRPr="00F92CD4">
        <w:rPr>
          <w:rFonts w:ascii="宋体" w:hAnsi="宋体" w:hint="eastAsia"/>
          <w:sz w:val="24"/>
          <w:szCs w:val="24"/>
        </w:rPr>
        <w:t>、</w:t>
      </w:r>
      <w:r w:rsidR="00204BFB" w:rsidRPr="00F92CD4">
        <w:rPr>
          <w:rFonts w:ascii="宋体" w:hAnsi="宋体" w:hint="eastAsia"/>
          <w:sz w:val="24"/>
          <w:szCs w:val="24"/>
        </w:rPr>
        <w:t>十三五期间，学校将积极选派教师积极参与（ C ）的国家公派出国访学项目。</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A.1-3个月</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B.3-6个月</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C.6-12个月</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3</w:t>
      </w:r>
      <w:r w:rsidRPr="00F92CD4">
        <w:rPr>
          <w:rFonts w:ascii="宋体" w:hAnsi="宋体" w:hint="eastAsia"/>
          <w:sz w:val="24"/>
          <w:szCs w:val="24"/>
        </w:rPr>
        <w:t>、</w:t>
      </w:r>
      <w:r w:rsidR="00204BFB" w:rsidRPr="00F92CD4">
        <w:rPr>
          <w:rFonts w:ascii="宋体" w:hAnsi="宋体" w:hint="eastAsia"/>
          <w:sz w:val="24"/>
          <w:szCs w:val="24"/>
        </w:rPr>
        <w:t xml:space="preserve"> 到2020年，学校专任教师海（境）外3个月以上留（访）学、进修数将占全部专任教师数的（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A.40%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B.30%</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C.20%</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4</w:t>
      </w:r>
      <w:r w:rsidRPr="00F92CD4">
        <w:rPr>
          <w:rFonts w:ascii="宋体" w:hAnsi="宋体" w:hint="eastAsia"/>
          <w:sz w:val="24"/>
          <w:szCs w:val="24"/>
        </w:rPr>
        <w:t>、</w:t>
      </w:r>
      <w:r w:rsidR="00204BFB" w:rsidRPr="00F92CD4">
        <w:rPr>
          <w:rFonts w:ascii="宋体" w:hAnsi="宋体" w:hint="eastAsia"/>
          <w:sz w:val="24"/>
          <w:szCs w:val="24"/>
        </w:rPr>
        <w:t>十三五期间，学校将建设在线课程（ B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A.1000门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B.800门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C.600门</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5</w:t>
      </w:r>
      <w:r w:rsidRPr="00F92CD4">
        <w:rPr>
          <w:rFonts w:ascii="宋体" w:hAnsi="宋体" w:hint="eastAsia"/>
          <w:sz w:val="24"/>
          <w:szCs w:val="24"/>
        </w:rPr>
        <w:t>、</w:t>
      </w:r>
      <w:r w:rsidR="00204BFB" w:rsidRPr="00F92CD4">
        <w:rPr>
          <w:rFonts w:ascii="宋体" w:hAnsi="宋体" w:hint="eastAsia"/>
          <w:sz w:val="24"/>
          <w:szCs w:val="24"/>
        </w:rPr>
        <w:t>十三五期间，学校引入优质在线课程（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A.300门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B.400门</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C.500门</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6</w:t>
      </w:r>
      <w:r w:rsidRPr="00F92CD4">
        <w:rPr>
          <w:rFonts w:ascii="宋体" w:hAnsi="宋体" w:hint="eastAsia"/>
          <w:sz w:val="24"/>
          <w:szCs w:val="24"/>
        </w:rPr>
        <w:t>、</w:t>
      </w:r>
      <w:r w:rsidR="00204BFB" w:rsidRPr="00F92CD4">
        <w:rPr>
          <w:rFonts w:ascii="宋体" w:hAnsi="宋体" w:hint="eastAsia"/>
          <w:sz w:val="24"/>
          <w:szCs w:val="24"/>
        </w:rPr>
        <w:t>十三五期间，学校将深入推进校企合作，实现学校每个专业与骨干企业的（ A ）合作。</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A.紧密型</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lastRenderedPageBreak/>
        <w:t>B.协议型</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C.制度型</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7</w:t>
      </w:r>
      <w:r w:rsidRPr="00F92CD4">
        <w:rPr>
          <w:rFonts w:ascii="宋体" w:hAnsi="宋体" w:hint="eastAsia"/>
          <w:sz w:val="24"/>
          <w:szCs w:val="24"/>
        </w:rPr>
        <w:t>、</w:t>
      </w:r>
      <w:r w:rsidR="00204BFB" w:rsidRPr="00F92CD4">
        <w:rPr>
          <w:rFonts w:ascii="宋体" w:hAnsi="宋体" w:hint="eastAsia"/>
          <w:sz w:val="24"/>
          <w:szCs w:val="24"/>
        </w:rPr>
        <w:t>十三五期间，学校紧密型校企合作企业数达到（ C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A.40家以上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B.50家以上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C.60家以上</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8</w:t>
      </w:r>
      <w:r w:rsidRPr="00F92CD4">
        <w:rPr>
          <w:rFonts w:ascii="宋体" w:hAnsi="宋体" w:hint="eastAsia"/>
          <w:sz w:val="24"/>
          <w:szCs w:val="24"/>
        </w:rPr>
        <w:t>、</w:t>
      </w:r>
      <w:r w:rsidR="00204BFB" w:rsidRPr="00F92CD4">
        <w:rPr>
          <w:rFonts w:ascii="宋体" w:hAnsi="宋体" w:hint="eastAsia"/>
          <w:sz w:val="24"/>
          <w:szCs w:val="24"/>
        </w:rPr>
        <w:t>十三五期间，校企深度共建生产性教学实训基地达到(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A.30个以上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B.40个以上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C.50个以上</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2</w:t>
      </w:r>
      <w:r w:rsidR="00204BFB" w:rsidRPr="00F92CD4">
        <w:rPr>
          <w:rFonts w:ascii="宋体" w:hAnsi="宋体" w:hint="eastAsia"/>
          <w:sz w:val="24"/>
          <w:szCs w:val="24"/>
        </w:rPr>
        <w:t>9</w:t>
      </w:r>
      <w:r w:rsidRPr="00F92CD4">
        <w:rPr>
          <w:rFonts w:ascii="宋体" w:hAnsi="宋体" w:hint="eastAsia"/>
          <w:sz w:val="24"/>
          <w:szCs w:val="24"/>
        </w:rPr>
        <w:t>、</w:t>
      </w:r>
      <w:r w:rsidR="00204BFB" w:rsidRPr="00F92CD4">
        <w:rPr>
          <w:rFonts w:ascii="宋体" w:hAnsi="宋体" w:hint="eastAsia"/>
          <w:sz w:val="24"/>
          <w:szCs w:val="24"/>
        </w:rPr>
        <w:t xml:space="preserve"> 到2020年，学校外派交流（换）生人数占全校学生总数的（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A.1%以上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B.0.8%以上</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C.0.5%以上</w:t>
      </w:r>
    </w:p>
    <w:p w:rsidR="00204BFB" w:rsidRPr="00F92CD4" w:rsidRDefault="00D177D9" w:rsidP="00204BFB">
      <w:pPr>
        <w:pStyle w:val="a3"/>
        <w:spacing w:line="360" w:lineRule="auto"/>
        <w:rPr>
          <w:rFonts w:ascii="宋体" w:hAnsi="宋体"/>
          <w:sz w:val="24"/>
          <w:szCs w:val="24"/>
        </w:rPr>
      </w:pPr>
      <w:r w:rsidRPr="00F92CD4">
        <w:rPr>
          <w:rFonts w:ascii="宋体" w:hAnsi="宋体" w:hint="eastAsia"/>
          <w:sz w:val="24"/>
          <w:szCs w:val="24"/>
        </w:rPr>
        <w:t>3</w:t>
      </w:r>
      <w:r w:rsidR="00204BFB" w:rsidRPr="00F92CD4">
        <w:rPr>
          <w:rFonts w:ascii="宋体" w:hAnsi="宋体" w:hint="eastAsia"/>
          <w:sz w:val="24"/>
          <w:szCs w:val="24"/>
        </w:rPr>
        <w:t>0</w:t>
      </w:r>
      <w:r w:rsidRPr="00F92CD4">
        <w:rPr>
          <w:rFonts w:ascii="宋体" w:hAnsi="宋体" w:hint="eastAsia"/>
          <w:sz w:val="24"/>
          <w:szCs w:val="24"/>
        </w:rPr>
        <w:t>、</w:t>
      </w:r>
      <w:r w:rsidR="00204BFB" w:rsidRPr="00F92CD4">
        <w:rPr>
          <w:rFonts w:ascii="宋体" w:hAnsi="宋体" w:hint="eastAsia"/>
          <w:sz w:val="24"/>
          <w:szCs w:val="24"/>
        </w:rPr>
        <w:t>到2020年，学校招生外国留学生（交流生）将达（ A ）。</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A.400人</w:t>
      </w:r>
    </w:p>
    <w:p w:rsidR="00204BFB" w:rsidRPr="00F92CD4" w:rsidRDefault="00204BFB" w:rsidP="00204BFB">
      <w:pPr>
        <w:pStyle w:val="a3"/>
        <w:spacing w:line="360" w:lineRule="auto"/>
        <w:rPr>
          <w:rFonts w:ascii="宋体" w:hAnsi="宋体"/>
          <w:sz w:val="24"/>
          <w:szCs w:val="24"/>
        </w:rPr>
      </w:pPr>
      <w:r w:rsidRPr="00F92CD4">
        <w:rPr>
          <w:rFonts w:ascii="宋体" w:hAnsi="宋体" w:hint="eastAsia"/>
          <w:sz w:val="24"/>
          <w:szCs w:val="24"/>
        </w:rPr>
        <w:t>B.500人</w:t>
      </w:r>
    </w:p>
    <w:p w:rsidR="00204BFB" w:rsidRDefault="00204BFB" w:rsidP="00204BFB">
      <w:pPr>
        <w:pStyle w:val="a3"/>
        <w:spacing w:line="360" w:lineRule="auto"/>
        <w:rPr>
          <w:rFonts w:ascii="宋体" w:hAnsi="宋体"/>
          <w:sz w:val="24"/>
          <w:szCs w:val="24"/>
        </w:rPr>
      </w:pPr>
      <w:r w:rsidRPr="00F92CD4">
        <w:rPr>
          <w:rFonts w:ascii="宋体" w:hAnsi="宋体" w:hint="eastAsia"/>
          <w:sz w:val="24"/>
          <w:szCs w:val="24"/>
        </w:rPr>
        <w:t>C.600人</w:t>
      </w:r>
    </w:p>
    <w:p w:rsidR="00F92CD4" w:rsidRDefault="00F92CD4" w:rsidP="00204BFB">
      <w:pPr>
        <w:pStyle w:val="a3"/>
        <w:spacing w:line="360" w:lineRule="auto"/>
        <w:rPr>
          <w:rFonts w:ascii="宋体" w:hAnsi="宋体"/>
          <w:sz w:val="24"/>
          <w:szCs w:val="24"/>
        </w:rPr>
      </w:pPr>
    </w:p>
    <w:p w:rsidR="00204BFB" w:rsidRPr="00F92CD4" w:rsidRDefault="00B33B41" w:rsidP="00204BFB">
      <w:pPr>
        <w:pStyle w:val="a3"/>
        <w:spacing w:line="360" w:lineRule="auto"/>
        <w:rPr>
          <w:rFonts w:ascii="宋体" w:hAnsi="宋体"/>
          <w:sz w:val="24"/>
          <w:szCs w:val="24"/>
        </w:rPr>
      </w:pPr>
      <w:r w:rsidRPr="00F92CD4">
        <w:rPr>
          <w:rFonts w:ascii="宋体" w:hAnsi="宋体" w:hint="eastAsia"/>
          <w:b/>
          <w:sz w:val="24"/>
          <w:szCs w:val="24"/>
        </w:rPr>
        <w:t xml:space="preserve">三、多项选择题（10题）　</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1、《宁波职业技术学院章程》第七条规定：学校坚持依法办学、依法治校，（ABCD）。</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A、教师为先   B、学生为本   C、民主决策   D、科学管理</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2、学校深化思源爱心超市的运行模式，拓展有爱小屋、思源夜市、爱心维修等实体，实现“（ABCD）”的育人功能。</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A、公益慈善  B、创新创业  C、体验参与  D、立德修身</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3、优化学校专业布局与结构，推动学校专业实现( ABCD    ) 发展。</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A、对接产业   B、服务产业   C、提升产业  D、引领产业</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4、</w:t>
      </w:r>
      <w:r w:rsidRPr="00F92CD4">
        <w:rPr>
          <w:rFonts w:ascii="宋体" w:hAnsi="宋体"/>
          <w:sz w:val="24"/>
          <w:szCs w:val="24"/>
        </w:rPr>
        <w:t>坚持把</w:t>
      </w:r>
      <w:r w:rsidRPr="00F92CD4">
        <w:rPr>
          <w:rFonts w:ascii="宋体" w:hAnsi="宋体" w:hint="eastAsia"/>
          <w:sz w:val="24"/>
          <w:szCs w:val="24"/>
        </w:rPr>
        <w:t>思想政治</w:t>
      </w:r>
      <w:r w:rsidRPr="00F92CD4">
        <w:rPr>
          <w:rFonts w:ascii="宋体" w:hAnsi="宋体"/>
          <w:sz w:val="24"/>
          <w:szCs w:val="24"/>
        </w:rPr>
        <w:t>教育</w:t>
      </w:r>
      <w:r w:rsidRPr="00F92CD4">
        <w:rPr>
          <w:rFonts w:ascii="宋体" w:hAnsi="宋体" w:hint="eastAsia"/>
          <w:sz w:val="24"/>
          <w:szCs w:val="24"/>
        </w:rPr>
        <w:t>贯穿</w:t>
      </w:r>
      <w:r w:rsidRPr="00F92CD4">
        <w:rPr>
          <w:rFonts w:ascii="宋体" w:hAnsi="宋体"/>
          <w:sz w:val="24"/>
          <w:szCs w:val="24"/>
        </w:rPr>
        <w:t>到育人的各个环节</w:t>
      </w:r>
      <w:r w:rsidRPr="00F92CD4">
        <w:rPr>
          <w:rFonts w:ascii="宋体" w:hAnsi="宋体" w:hint="eastAsia"/>
          <w:sz w:val="24"/>
          <w:szCs w:val="24"/>
        </w:rPr>
        <w:t>，</w:t>
      </w:r>
      <w:r w:rsidRPr="00F92CD4">
        <w:rPr>
          <w:rFonts w:ascii="宋体" w:hAnsi="宋体"/>
          <w:sz w:val="24"/>
          <w:szCs w:val="24"/>
        </w:rPr>
        <w:t>积极探索</w:t>
      </w:r>
      <w:r w:rsidRPr="00F92CD4">
        <w:rPr>
          <w:rFonts w:ascii="宋体" w:hAnsi="宋体" w:hint="eastAsia"/>
          <w:sz w:val="24"/>
          <w:szCs w:val="24"/>
        </w:rPr>
        <w:t>(ABCD )</w:t>
      </w:r>
      <w:r w:rsidRPr="00F92CD4">
        <w:rPr>
          <w:rFonts w:ascii="宋体" w:hAnsi="宋体"/>
          <w:sz w:val="24"/>
          <w:szCs w:val="24"/>
        </w:rPr>
        <w:t xml:space="preserve"> 和手段多样化</w:t>
      </w:r>
      <w:r w:rsidRPr="00F92CD4">
        <w:rPr>
          <w:rFonts w:ascii="宋体" w:hAnsi="宋体" w:hint="eastAsia"/>
          <w:sz w:val="24"/>
          <w:szCs w:val="24"/>
        </w:rPr>
        <w:t>的思想政治教育新模式。</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lastRenderedPageBreak/>
        <w:t>A、内容</w:t>
      </w:r>
      <w:r w:rsidRPr="00F92CD4">
        <w:rPr>
          <w:rFonts w:ascii="宋体" w:hAnsi="宋体"/>
          <w:sz w:val="24"/>
          <w:szCs w:val="24"/>
        </w:rPr>
        <w:t>一体化</w:t>
      </w:r>
      <w:r w:rsidRPr="00F92CD4">
        <w:rPr>
          <w:rFonts w:ascii="宋体" w:hAnsi="宋体" w:hint="eastAsia"/>
          <w:sz w:val="24"/>
          <w:szCs w:val="24"/>
        </w:rPr>
        <w:t xml:space="preserve">   B、育</w:t>
      </w:r>
      <w:r w:rsidRPr="00F92CD4">
        <w:rPr>
          <w:rFonts w:ascii="宋体" w:hAnsi="宋体"/>
          <w:sz w:val="24"/>
          <w:szCs w:val="24"/>
        </w:rPr>
        <w:t>人全员化</w:t>
      </w:r>
      <w:r w:rsidRPr="00F92CD4">
        <w:rPr>
          <w:rFonts w:ascii="宋体" w:hAnsi="宋体" w:hint="eastAsia"/>
          <w:sz w:val="24"/>
          <w:szCs w:val="24"/>
        </w:rPr>
        <w:t xml:space="preserve">   C、队伍</w:t>
      </w:r>
      <w:r w:rsidRPr="00F92CD4">
        <w:rPr>
          <w:rFonts w:ascii="宋体" w:hAnsi="宋体"/>
          <w:sz w:val="24"/>
          <w:szCs w:val="24"/>
        </w:rPr>
        <w:t>专业化</w:t>
      </w:r>
      <w:r w:rsidRPr="00F92CD4">
        <w:rPr>
          <w:rFonts w:ascii="宋体" w:hAnsi="宋体" w:hint="eastAsia"/>
          <w:sz w:val="24"/>
          <w:szCs w:val="24"/>
        </w:rPr>
        <w:t xml:space="preserve">   D、资源</w:t>
      </w:r>
      <w:r w:rsidRPr="00F92CD4">
        <w:rPr>
          <w:rFonts w:ascii="宋体" w:hAnsi="宋体"/>
          <w:sz w:val="24"/>
          <w:szCs w:val="24"/>
        </w:rPr>
        <w:t>立体化</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5、贯彻（ ABCD）工作方针，大力优化“四个课堂”（教室、社团、宿舍、网络）的育人环境，逐步建立课内与课外相结合、校内与校外相结合、专业实践与社会实践相结合的实践育人体系。</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A、育人为本    B、德育为先    C、能力为重   D、全面发展</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6、要扎实推进现代学徒制试点工作，重点支持（ABCD）这几个现代学徒制试点专业。</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A、工业设计    B、模具    C、机电    D、装备</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7、要建立预算绩效管理和经费使用全过程动态监控机制，提高预算执行进度，建立预算执行的（ ABC）提高预算执行的透明度。</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A、提醒制度    B、检查制度    C、通报制度    D、防范制度</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8、推进学校与行业企业实现（ABC）建立健全政府主导、行业指导、企业参与的职业教育办学机制，构建政府</w:t>
      </w:r>
      <w:r w:rsidRPr="00F92CD4">
        <w:rPr>
          <w:rFonts w:ascii="宋体" w:hAnsi="宋体"/>
          <w:sz w:val="24"/>
          <w:szCs w:val="24"/>
        </w:rPr>
        <w:t>学校、企业、政府</w:t>
      </w:r>
      <w:r w:rsidRPr="00F92CD4">
        <w:rPr>
          <w:rFonts w:ascii="宋体" w:hAnsi="宋体" w:hint="eastAsia"/>
          <w:sz w:val="24"/>
          <w:szCs w:val="24"/>
        </w:rPr>
        <w:t>深度</w:t>
      </w:r>
      <w:r w:rsidRPr="00F92CD4">
        <w:rPr>
          <w:rFonts w:ascii="宋体" w:hAnsi="宋体"/>
          <w:sz w:val="24"/>
          <w:szCs w:val="24"/>
        </w:rPr>
        <w:t>合作</w:t>
      </w:r>
      <w:r w:rsidRPr="00F92CD4">
        <w:rPr>
          <w:rFonts w:ascii="宋体" w:hAnsi="宋体" w:hint="eastAsia"/>
          <w:sz w:val="24"/>
          <w:szCs w:val="24"/>
        </w:rPr>
        <w:t>的关系</w:t>
      </w:r>
      <w:r w:rsidRPr="00F92CD4">
        <w:rPr>
          <w:rFonts w:ascii="宋体" w:hAnsi="宋体"/>
          <w:sz w:val="24"/>
          <w:szCs w:val="24"/>
        </w:rPr>
        <w:t>链。</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A、资源共享   B、优势互补    C、合作发展    D、</w:t>
      </w:r>
      <w:r w:rsidR="00F56103">
        <w:rPr>
          <w:rFonts w:ascii="宋体" w:hAnsi="宋体" w:hint="eastAsia"/>
          <w:sz w:val="24"/>
          <w:szCs w:val="24"/>
        </w:rPr>
        <w:t>风险共担</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9、完善教师考核与评价制度，逐步建立教师退出机制，根据教师（ABCD）等，将难以胜任教学工作的教师从专任教师队伍中逐步分离出去，有效提升教师队伍的整体水平。</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A、教学水平    B、业务贡献    C、师生反馈    D、师德师风</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10、进一步完善内部治理结构，根据学校章程，建立与完善（ABC）的体制机制。</w:t>
      </w:r>
    </w:p>
    <w:p w:rsidR="00B33B41" w:rsidRPr="00F92CD4" w:rsidRDefault="00B33B41" w:rsidP="00B33B41">
      <w:pPr>
        <w:pStyle w:val="a3"/>
        <w:spacing w:line="360" w:lineRule="auto"/>
        <w:rPr>
          <w:rFonts w:ascii="宋体" w:hAnsi="宋体"/>
          <w:sz w:val="24"/>
          <w:szCs w:val="24"/>
        </w:rPr>
      </w:pPr>
      <w:r w:rsidRPr="00F92CD4">
        <w:rPr>
          <w:rFonts w:ascii="宋体" w:hAnsi="宋体" w:hint="eastAsia"/>
          <w:sz w:val="24"/>
          <w:szCs w:val="24"/>
        </w:rPr>
        <w:t>A、依章办学   B、依章建制    C、依章管理   D、依章育人</w:t>
      </w:r>
    </w:p>
    <w:p w:rsidR="00204BFB" w:rsidRPr="00F92CD4" w:rsidRDefault="00204BFB" w:rsidP="00BB4C51">
      <w:pPr>
        <w:pStyle w:val="a3"/>
        <w:spacing w:line="360" w:lineRule="auto"/>
        <w:rPr>
          <w:rFonts w:ascii="宋体" w:hAnsi="宋体"/>
          <w:sz w:val="24"/>
          <w:szCs w:val="24"/>
        </w:rPr>
      </w:pPr>
    </w:p>
    <w:p w:rsidR="00BB4C51" w:rsidRPr="00F92CD4" w:rsidRDefault="00BB4C51" w:rsidP="00BB4C51">
      <w:pPr>
        <w:jc w:val="center"/>
      </w:pPr>
    </w:p>
    <w:sectPr w:rsidR="00BB4C51" w:rsidRPr="00F92CD4" w:rsidSect="00F92CD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4C51"/>
    <w:rsid w:val="00034E39"/>
    <w:rsid w:val="00204BFB"/>
    <w:rsid w:val="00422DFF"/>
    <w:rsid w:val="005144BE"/>
    <w:rsid w:val="007444DF"/>
    <w:rsid w:val="008B6AFA"/>
    <w:rsid w:val="00B33B41"/>
    <w:rsid w:val="00BB4C51"/>
    <w:rsid w:val="00C95DBB"/>
    <w:rsid w:val="00D177D9"/>
    <w:rsid w:val="00F56103"/>
    <w:rsid w:val="00F92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C51"/>
    <w:pPr>
      <w:widowControl w:val="0"/>
      <w:jc w:val="both"/>
    </w:pPr>
    <w:rPr>
      <w:rFonts w:ascii="Calibri" w:eastAsia="宋体" w:hAnsi="Calibri" w:cs="Times New Roman"/>
    </w:rPr>
  </w:style>
  <w:style w:type="paragraph" w:styleId="a4">
    <w:name w:val="List Paragraph"/>
    <w:basedOn w:val="a"/>
    <w:uiPriority w:val="34"/>
    <w:qFormat/>
    <w:rsid w:val="00204BF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7</cp:revision>
  <dcterms:created xsi:type="dcterms:W3CDTF">2016-12-06T05:51:00Z</dcterms:created>
  <dcterms:modified xsi:type="dcterms:W3CDTF">2016-12-07T01:39:00Z</dcterms:modified>
</cp:coreProperties>
</file>